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F9" w:rsidRDefault="001248F9" w:rsidP="001248F9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РОССИЙСКАЯ ФЕДЕРАЦИЯ</w:t>
      </w:r>
    </w:p>
    <w:p w:rsidR="001248F9" w:rsidRPr="004F716D" w:rsidRDefault="001248F9" w:rsidP="001248F9">
      <w:pPr>
        <w:jc w:val="center"/>
        <w:rPr>
          <w:rFonts w:ascii="Times New Roman" w:hAnsi="Times New Roman"/>
          <w:b/>
          <w:sz w:val="28"/>
          <w:szCs w:val="28"/>
        </w:rPr>
      </w:pPr>
      <w:r w:rsidRPr="004F716D"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b/>
          <w:sz w:val="28"/>
          <w:szCs w:val="28"/>
        </w:rPr>
        <w:t>Арахлейское</w:t>
      </w:r>
      <w:r w:rsidRPr="004F716D">
        <w:rPr>
          <w:rFonts w:ascii="Times New Roman" w:hAnsi="Times New Roman"/>
          <w:b/>
          <w:sz w:val="28"/>
          <w:szCs w:val="28"/>
        </w:rPr>
        <w:t>»</w:t>
      </w:r>
    </w:p>
    <w:p w:rsidR="001248F9" w:rsidRPr="004F716D" w:rsidRDefault="001248F9" w:rsidP="001248F9">
      <w:pPr>
        <w:jc w:val="center"/>
        <w:rPr>
          <w:rFonts w:ascii="Times New Roman" w:hAnsi="Times New Roman"/>
          <w:b/>
          <w:sz w:val="28"/>
          <w:szCs w:val="28"/>
        </w:rPr>
      </w:pPr>
      <w:r w:rsidRPr="004F716D">
        <w:rPr>
          <w:rFonts w:ascii="Times New Roman" w:hAnsi="Times New Roman"/>
          <w:b/>
          <w:sz w:val="28"/>
          <w:szCs w:val="28"/>
        </w:rPr>
        <w:t>ПОСТАНОВЛЕНИЕ</w:t>
      </w:r>
    </w:p>
    <w:p w:rsidR="001248F9" w:rsidRPr="004F716D" w:rsidRDefault="001248F9" w:rsidP="001248F9">
      <w:pPr>
        <w:rPr>
          <w:rFonts w:ascii="Times New Roman" w:hAnsi="Times New Roman"/>
          <w:strike/>
          <w:sz w:val="28"/>
          <w:szCs w:val="28"/>
          <w:u w:val="single"/>
        </w:rPr>
      </w:pPr>
      <w:r w:rsidRPr="004F716D">
        <w:rPr>
          <w:rFonts w:ascii="Times New Roman" w:hAnsi="Times New Roman"/>
          <w:sz w:val="28"/>
          <w:szCs w:val="28"/>
        </w:rPr>
        <w:t xml:space="preserve">               </w:t>
      </w:r>
    </w:p>
    <w:p w:rsidR="001248F9" w:rsidRPr="004F716D" w:rsidRDefault="001248F9" w:rsidP="001248F9">
      <w:pPr>
        <w:jc w:val="both"/>
        <w:rPr>
          <w:rFonts w:ascii="Times New Roman" w:hAnsi="Times New Roman"/>
          <w:sz w:val="28"/>
          <w:szCs w:val="28"/>
        </w:rPr>
      </w:pPr>
      <w:r w:rsidRPr="004F716D">
        <w:rPr>
          <w:rFonts w:ascii="Times New Roman" w:hAnsi="Times New Roman"/>
          <w:sz w:val="28"/>
          <w:szCs w:val="28"/>
          <w:u w:val="single"/>
        </w:rPr>
        <w:t>От «</w:t>
      </w:r>
      <w:r w:rsidR="002C6D28">
        <w:rPr>
          <w:rFonts w:ascii="Times New Roman" w:hAnsi="Times New Roman"/>
          <w:sz w:val="28"/>
          <w:szCs w:val="28"/>
          <w:u w:val="single"/>
        </w:rPr>
        <w:t>28</w:t>
      </w:r>
      <w:r w:rsidR="006C064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»  сентября</w:t>
      </w:r>
      <w:r w:rsidRPr="004F716D">
        <w:rPr>
          <w:rFonts w:ascii="Times New Roman" w:hAnsi="Times New Roman"/>
          <w:sz w:val="28"/>
          <w:szCs w:val="28"/>
          <w:u w:val="single"/>
        </w:rPr>
        <w:t xml:space="preserve">  2017 года</w:t>
      </w:r>
      <w:r w:rsidRPr="004F716D">
        <w:rPr>
          <w:rFonts w:ascii="Times New Roman" w:hAnsi="Times New Roman"/>
          <w:sz w:val="28"/>
          <w:szCs w:val="28"/>
          <w:u w:val="single"/>
        </w:rPr>
        <w:tab/>
      </w:r>
      <w:r w:rsidRPr="004F716D">
        <w:rPr>
          <w:rFonts w:ascii="Times New Roman" w:hAnsi="Times New Roman"/>
          <w:sz w:val="28"/>
          <w:szCs w:val="28"/>
        </w:rPr>
        <w:tab/>
      </w:r>
      <w:r w:rsidRPr="004F716D">
        <w:rPr>
          <w:rFonts w:ascii="Times New Roman" w:hAnsi="Times New Roman"/>
          <w:sz w:val="28"/>
          <w:szCs w:val="28"/>
        </w:rPr>
        <w:tab/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№</w:t>
      </w:r>
      <w:r w:rsidR="002C6D28">
        <w:rPr>
          <w:rFonts w:ascii="Times New Roman" w:hAnsi="Times New Roman"/>
          <w:sz w:val="28"/>
          <w:szCs w:val="28"/>
          <w:u w:val="single"/>
        </w:rPr>
        <w:t>117</w:t>
      </w:r>
    </w:p>
    <w:p w:rsidR="001248F9" w:rsidRPr="004F716D" w:rsidRDefault="001248F9" w:rsidP="001248F9">
      <w:pPr>
        <w:pStyle w:val="a6"/>
        <w:spacing w:before="0" w:after="0"/>
        <w:jc w:val="both"/>
        <w:rPr>
          <w:sz w:val="24"/>
          <w:szCs w:val="24"/>
        </w:rPr>
      </w:pPr>
      <w:r w:rsidRPr="004F716D">
        <w:rPr>
          <w:sz w:val="24"/>
          <w:szCs w:val="24"/>
        </w:rPr>
        <w:t xml:space="preserve">На основании: </w:t>
      </w:r>
    </w:p>
    <w:p w:rsidR="001248F9" w:rsidRPr="004F716D" w:rsidRDefault="001248F9" w:rsidP="001248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16D">
        <w:rPr>
          <w:rFonts w:ascii="Times New Roman" w:hAnsi="Times New Roman"/>
          <w:sz w:val="24"/>
          <w:szCs w:val="24"/>
        </w:rPr>
        <w:t>Федерального Закона "Об основах системы профилактики безнадзорности и правонарушений несовершеннолетних" от 24 июня 1999 № 120-ФЗ;</w:t>
      </w:r>
    </w:p>
    <w:p w:rsidR="001248F9" w:rsidRPr="004F716D" w:rsidRDefault="001248F9" w:rsidP="001248F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16D">
        <w:rPr>
          <w:rFonts w:ascii="Times New Roman" w:hAnsi="Times New Roman"/>
          <w:sz w:val="24"/>
          <w:szCs w:val="24"/>
        </w:rPr>
        <w:t xml:space="preserve">          Федерального закона "Об основах системы профилактики правонарушений в Российской Федерации" от 23 июня 2016 г. N 182-ФЗ;</w:t>
      </w:r>
    </w:p>
    <w:p w:rsidR="001248F9" w:rsidRPr="004F716D" w:rsidRDefault="001248F9" w:rsidP="001248F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4F716D">
        <w:rPr>
          <w:rFonts w:ascii="Times New Roman" w:hAnsi="Times New Roman"/>
          <w:sz w:val="24"/>
          <w:szCs w:val="24"/>
        </w:rPr>
        <w:t xml:space="preserve">          </w:t>
      </w:r>
      <w:r w:rsidRPr="004F716D">
        <w:rPr>
          <w:rFonts w:ascii="Times New Roman" w:hAnsi="Times New Roman"/>
          <w:bCs/>
          <w:kern w:val="36"/>
          <w:sz w:val="24"/>
          <w:szCs w:val="24"/>
        </w:rPr>
        <w:t xml:space="preserve">Федерального закона «Об общих принципах организации местного самоуправления в Российской Федерации» от 06.10.2003№ 131-ФЗ;  </w:t>
      </w:r>
    </w:p>
    <w:p w:rsidR="001248F9" w:rsidRPr="004F716D" w:rsidRDefault="001248F9" w:rsidP="001248F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16D">
        <w:rPr>
          <w:rFonts w:ascii="Times New Roman" w:hAnsi="Times New Roman"/>
          <w:sz w:val="24"/>
          <w:szCs w:val="24"/>
        </w:rPr>
        <w:t xml:space="preserve">         Закона Забайкальского края «Об общественных воспитателях несовершеннолетних» от 26.12.2011 года № 617–ЗЗК;</w:t>
      </w:r>
    </w:p>
    <w:p w:rsidR="001248F9" w:rsidRPr="004F716D" w:rsidRDefault="001248F9" w:rsidP="001248F9">
      <w:pPr>
        <w:pStyle w:val="a6"/>
        <w:spacing w:before="0" w:after="0"/>
        <w:jc w:val="both"/>
        <w:rPr>
          <w:b/>
          <w:sz w:val="28"/>
          <w:szCs w:val="28"/>
        </w:rPr>
      </w:pPr>
    </w:p>
    <w:p w:rsidR="001248F9" w:rsidRDefault="001248F9" w:rsidP="001248F9">
      <w:pPr>
        <w:pStyle w:val="a6"/>
        <w:spacing w:before="0" w:after="0"/>
        <w:ind w:firstLine="567"/>
        <w:jc w:val="both"/>
        <w:rPr>
          <w:b/>
          <w:sz w:val="28"/>
          <w:szCs w:val="28"/>
        </w:rPr>
      </w:pPr>
    </w:p>
    <w:p w:rsidR="001248F9" w:rsidRPr="004F716D" w:rsidRDefault="001248F9" w:rsidP="001248F9">
      <w:pPr>
        <w:pStyle w:val="a6"/>
        <w:spacing w:before="0" w:after="0"/>
        <w:ind w:firstLine="567"/>
        <w:jc w:val="center"/>
        <w:rPr>
          <w:bCs/>
          <w:color w:val="1E1E1E"/>
          <w:sz w:val="24"/>
          <w:szCs w:val="24"/>
        </w:rPr>
      </w:pPr>
      <w:r w:rsidRPr="004F716D">
        <w:rPr>
          <w:bCs/>
          <w:color w:val="1E1E1E"/>
          <w:sz w:val="24"/>
          <w:szCs w:val="24"/>
        </w:rPr>
        <w:t>ПОСТАНОВЛЯЕТ:</w:t>
      </w:r>
    </w:p>
    <w:p w:rsidR="001248F9" w:rsidRPr="004F716D" w:rsidRDefault="001248F9" w:rsidP="001248F9">
      <w:pPr>
        <w:pStyle w:val="a6"/>
        <w:spacing w:before="0" w:after="0"/>
        <w:ind w:firstLine="567"/>
        <w:jc w:val="center"/>
        <w:rPr>
          <w:color w:val="1E1E1E"/>
          <w:sz w:val="24"/>
          <w:szCs w:val="24"/>
        </w:rPr>
      </w:pPr>
    </w:p>
    <w:p w:rsidR="001248F9" w:rsidRPr="004F716D" w:rsidRDefault="001248F9" w:rsidP="001248F9">
      <w:pPr>
        <w:rPr>
          <w:rFonts w:ascii="Times New Roman" w:hAnsi="Times New Roman"/>
          <w:sz w:val="24"/>
          <w:szCs w:val="24"/>
        </w:rPr>
      </w:pPr>
    </w:p>
    <w:p w:rsidR="001248F9" w:rsidRPr="004F716D" w:rsidRDefault="001248F9" w:rsidP="001248F9">
      <w:pPr>
        <w:numPr>
          <w:ilvl w:val="0"/>
          <w:numId w:val="1"/>
        </w:numPr>
        <w:spacing w:after="0" w:line="360" w:lineRule="auto"/>
        <w:ind w:left="709" w:hanging="567"/>
        <w:rPr>
          <w:rFonts w:ascii="Times New Roman" w:hAnsi="Times New Roman"/>
          <w:sz w:val="24"/>
          <w:szCs w:val="24"/>
        </w:rPr>
      </w:pPr>
      <w:r w:rsidRPr="004F716D">
        <w:rPr>
          <w:rFonts w:ascii="Times New Roman" w:hAnsi="Times New Roman"/>
          <w:sz w:val="24"/>
          <w:szCs w:val="24"/>
        </w:rPr>
        <w:t>Утвердить Положение о советах по профилактике безнадзорности  и правонарушений несовершеннолетних при администрации сельского поселения «</w:t>
      </w:r>
      <w:r>
        <w:rPr>
          <w:rFonts w:ascii="Times New Roman" w:hAnsi="Times New Roman"/>
          <w:sz w:val="24"/>
          <w:szCs w:val="24"/>
        </w:rPr>
        <w:t>Арахлейское</w:t>
      </w:r>
      <w:r w:rsidRPr="004F716D">
        <w:rPr>
          <w:rFonts w:ascii="Times New Roman" w:hAnsi="Times New Roman"/>
          <w:sz w:val="24"/>
          <w:szCs w:val="24"/>
        </w:rPr>
        <w:t>»</w:t>
      </w:r>
    </w:p>
    <w:p w:rsidR="001248F9" w:rsidRPr="004F716D" w:rsidRDefault="001248F9" w:rsidP="001248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F716D">
        <w:rPr>
          <w:rFonts w:ascii="Times New Roman" w:hAnsi="Times New Roman"/>
          <w:bCs/>
          <w:sz w:val="24"/>
          <w:szCs w:val="24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1248F9" w:rsidRPr="001248F9" w:rsidRDefault="001248F9" w:rsidP="001248F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3.</w:t>
      </w:r>
      <w:r w:rsidRPr="001248F9">
        <w:rPr>
          <w:rFonts w:ascii="Times New Roman" w:hAnsi="Times New Roman"/>
          <w:bCs/>
          <w:sz w:val="24"/>
          <w:szCs w:val="24"/>
        </w:rPr>
        <w:t>Опубликовать (обнародовать) данное постановление в порядке,</w:t>
      </w:r>
    </w:p>
    <w:p w:rsidR="001248F9" w:rsidRPr="004F716D" w:rsidRDefault="001248F9" w:rsidP="001248F9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установленно</w:t>
      </w:r>
      <w:r w:rsidRPr="004F716D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4F716D">
        <w:rPr>
          <w:rFonts w:ascii="Times New Roman" w:hAnsi="Times New Roman"/>
          <w:bCs/>
          <w:sz w:val="24"/>
          <w:szCs w:val="24"/>
        </w:rPr>
        <w:t xml:space="preserve"> Уставом сельского поселения «</w:t>
      </w:r>
      <w:r>
        <w:rPr>
          <w:rFonts w:ascii="Times New Roman" w:hAnsi="Times New Roman"/>
          <w:bCs/>
          <w:sz w:val="24"/>
          <w:szCs w:val="24"/>
        </w:rPr>
        <w:t>Арахлейское</w:t>
      </w:r>
      <w:r w:rsidRPr="004F716D">
        <w:rPr>
          <w:rFonts w:ascii="Times New Roman" w:hAnsi="Times New Roman"/>
          <w:bCs/>
          <w:sz w:val="24"/>
          <w:szCs w:val="24"/>
        </w:rPr>
        <w:t>».</w:t>
      </w:r>
    </w:p>
    <w:p w:rsidR="001248F9" w:rsidRPr="004F716D" w:rsidRDefault="001248F9" w:rsidP="001248F9">
      <w:pPr>
        <w:pStyle w:val="a3"/>
        <w:shd w:val="clear" w:color="auto" w:fill="FFFFFF"/>
        <w:tabs>
          <w:tab w:val="left" w:pos="6242"/>
        </w:tabs>
        <w:spacing w:line="360" w:lineRule="auto"/>
        <w:ind w:left="1080" w:right="2246"/>
        <w:jc w:val="both"/>
        <w:rPr>
          <w:rFonts w:ascii="Times New Roman" w:hAnsi="Times New Roman"/>
          <w:sz w:val="24"/>
          <w:szCs w:val="24"/>
        </w:rPr>
      </w:pPr>
    </w:p>
    <w:p w:rsidR="001248F9" w:rsidRPr="004F716D" w:rsidRDefault="001248F9" w:rsidP="001248F9">
      <w:pPr>
        <w:pStyle w:val="a6"/>
        <w:spacing w:before="0" w:after="0"/>
        <w:jc w:val="both"/>
        <w:rPr>
          <w:sz w:val="24"/>
          <w:szCs w:val="24"/>
        </w:rPr>
      </w:pPr>
    </w:p>
    <w:p w:rsidR="001248F9" w:rsidRPr="004F716D" w:rsidRDefault="001248F9" w:rsidP="001248F9">
      <w:pPr>
        <w:pStyle w:val="a6"/>
        <w:spacing w:before="0" w:after="0"/>
        <w:jc w:val="both"/>
        <w:rPr>
          <w:sz w:val="24"/>
          <w:szCs w:val="24"/>
        </w:rPr>
      </w:pPr>
      <w:r w:rsidRPr="004F716D">
        <w:rPr>
          <w:sz w:val="24"/>
          <w:szCs w:val="24"/>
        </w:rPr>
        <w:t xml:space="preserve">Глава сельского поселения </w:t>
      </w:r>
    </w:p>
    <w:p w:rsidR="001248F9" w:rsidRDefault="001248F9" w:rsidP="001248F9">
      <w:pPr>
        <w:pStyle w:val="a6"/>
        <w:spacing w:before="0" w:after="0"/>
        <w:jc w:val="both"/>
        <w:rPr>
          <w:color w:val="052635"/>
          <w:sz w:val="28"/>
          <w:szCs w:val="28"/>
        </w:rPr>
      </w:pPr>
      <w:r w:rsidRPr="004F716D">
        <w:rPr>
          <w:sz w:val="24"/>
          <w:szCs w:val="24"/>
        </w:rPr>
        <w:t xml:space="preserve">      «</w:t>
      </w:r>
      <w:r>
        <w:rPr>
          <w:sz w:val="24"/>
          <w:szCs w:val="24"/>
        </w:rPr>
        <w:t>Арахлейско</w:t>
      </w:r>
      <w:r w:rsidRPr="004F716D">
        <w:rPr>
          <w:sz w:val="24"/>
          <w:szCs w:val="24"/>
        </w:rPr>
        <w:t xml:space="preserve">е»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4F716D">
        <w:rPr>
          <w:sz w:val="24"/>
          <w:szCs w:val="24"/>
        </w:rPr>
        <w:t xml:space="preserve">  </w:t>
      </w:r>
      <w:r>
        <w:rPr>
          <w:sz w:val="24"/>
          <w:szCs w:val="24"/>
        </w:rPr>
        <w:t>Д.В.Нимаева</w:t>
      </w:r>
    </w:p>
    <w:p w:rsidR="001248F9" w:rsidRDefault="001248F9" w:rsidP="001248F9"/>
    <w:p w:rsidR="001248F9" w:rsidRDefault="001248F9" w:rsidP="001248F9"/>
    <w:p w:rsidR="001248F9" w:rsidRDefault="001248F9" w:rsidP="001248F9"/>
    <w:p w:rsidR="001248F9" w:rsidRDefault="001248F9" w:rsidP="001248F9"/>
    <w:p w:rsidR="001248F9" w:rsidRDefault="001248F9" w:rsidP="001248F9"/>
    <w:p w:rsidR="001248F9" w:rsidRDefault="001248F9" w:rsidP="001248F9"/>
    <w:p w:rsidR="001248F9" w:rsidRDefault="001248F9" w:rsidP="001248F9">
      <w:pPr>
        <w:pStyle w:val="a5"/>
        <w:shd w:val="clear" w:color="auto" w:fill="auto"/>
        <w:tabs>
          <w:tab w:val="left" w:pos="8688"/>
          <w:tab w:val="left" w:pos="9050"/>
        </w:tabs>
        <w:spacing w:after="0" w:line="240" w:lineRule="auto"/>
        <w:ind w:left="4248" w:firstLine="147"/>
        <w:jc w:val="right"/>
        <w:rPr>
          <w:sz w:val="24"/>
          <w:szCs w:val="24"/>
        </w:rPr>
      </w:pPr>
      <w:r w:rsidRPr="001B61F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1B61F2">
        <w:rPr>
          <w:sz w:val="24"/>
          <w:szCs w:val="24"/>
        </w:rPr>
        <w:t xml:space="preserve">УТВЕРЖДЕНО                                                                         </w:t>
      </w:r>
      <w:r>
        <w:rPr>
          <w:sz w:val="24"/>
          <w:szCs w:val="24"/>
        </w:rPr>
        <w:t xml:space="preserve">Постановлением Главы </w:t>
      </w:r>
      <w:r w:rsidRPr="001B61F2">
        <w:rPr>
          <w:sz w:val="24"/>
          <w:szCs w:val="24"/>
        </w:rPr>
        <w:t xml:space="preserve"> </w:t>
      </w:r>
    </w:p>
    <w:p w:rsidR="001248F9" w:rsidRPr="001B61F2" w:rsidRDefault="001248F9" w:rsidP="001248F9">
      <w:pPr>
        <w:pStyle w:val="a5"/>
        <w:shd w:val="clear" w:color="auto" w:fill="auto"/>
        <w:tabs>
          <w:tab w:val="left" w:pos="8688"/>
          <w:tab w:val="left" w:pos="9050"/>
        </w:tabs>
        <w:spacing w:after="0" w:line="240" w:lineRule="auto"/>
        <w:ind w:left="4248" w:firstLine="147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«Арахлейское</w:t>
      </w:r>
      <w:r w:rsidRPr="001B61F2">
        <w:rPr>
          <w:sz w:val="24"/>
          <w:szCs w:val="24"/>
        </w:rPr>
        <w:t xml:space="preserve">»                               </w:t>
      </w:r>
    </w:p>
    <w:p w:rsidR="001248F9" w:rsidRPr="00DA15B2" w:rsidRDefault="001248F9" w:rsidP="001248F9">
      <w:pPr>
        <w:pStyle w:val="a5"/>
        <w:shd w:val="clear" w:color="auto" w:fill="auto"/>
        <w:tabs>
          <w:tab w:val="left" w:pos="8688"/>
          <w:tab w:val="left" w:pos="9050"/>
        </w:tabs>
        <w:spacing w:after="0" w:line="240" w:lineRule="auto"/>
        <w:ind w:firstLine="0"/>
        <w:jc w:val="right"/>
        <w:rPr>
          <w:sz w:val="24"/>
          <w:szCs w:val="24"/>
          <w:u w:val="single"/>
        </w:rPr>
      </w:pPr>
      <w:r w:rsidRPr="001B61F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</w:t>
      </w:r>
      <w:r w:rsidRPr="001B61F2"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28</w:t>
      </w:r>
      <w:r>
        <w:rPr>
          <w:sz w:val="24"/>
          <w:szCs w:val="24"/>
        </w:rPr>
        <w:t xml:space="preserve">» сентября </w:t>
      </w:r>
      <w:r w:rsidRPr="001B61F2">
        <w:rPr>
          <w:sz w:val="24"/>
          <w:szCs w:val="24"/>
        </w:rPr>
        <w:t xml:space="preserve">2017 г. № </w:t>
      </w:r>
      <w:r>
        <w:rPr>
          <w:sz w:val="24"/>
          <w:szCs w:val="24"/>
          <w:u w:val="single"/>
        </w:rPr>
        <w:t>117</w:t>
      </w:r>
    </w:p>
    <w:p w:rsidR="001248F9" w:rsidRDefault="001248F9" w:rsidP="00124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8F9" w:rsidRPr="001B61F2" w:rsidRDefault="001248F9" w:rsidP="00124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8F9" w:rsidRPr="001B61F2" w:rsidRDefault="001248F9" w:rsidP="00124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 xml:space="preserve">ПОЛОЖЕНИЕ </w:t>
      </w:r>
      <w:r w:rsidRPr="001B61F2">
        <w:rPr>
          <w:rFonts w:ascii="Times New Roman" w:hAnsi="Times New Roman"/>
          <w:b/>
          <w:sz w:val="24"/>
          <w:szCs w:val="24"/>
        </w:rPr>
        <w:br/>
        <w:t>О СОВЕТАХ ПО ПРОФИЛАКТИКЕ БЕЗНАДЗОРНОСТИ  И ПРАВОНАРУШЕНИЙ НЕСОВЕРШЕННОЛЕТНИХ ПРИ АДМИНИСТРАЦИИ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B61F2">
        <w:rPr>
          <w:rFonts w:ascii="Times New Roman" w:hAnsi="Times New Roman"/>
          <w:b/>
          <w:sz w:val="24"/>
          <w:szCs w:val="24"/>
        </w:rPr>
        <w:t>СЕЛЬСК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1B61F2">
        <w:rPr>
          <w:rFonts w:ascii="Times New Roman" w:hAnsi="Times New Roman"/>
          <w:b/>
          <w:sz w:val="24"/>
          <w:szCs w:val="24"/>
        </w:rPr>
        <w:t xml:space="preserve"> ПОСЕЛЕНЯ </w:t>
      </w:r>
      <w:r>
        <w:rPr>
          <w:rFonts w:ascii="Times New Roman" w:hAnsi="Times New Roman"/>
          <w:b/>
          <w:sz w:val="24"/>
          <w:szCs w:val="24"/>
        </w:rPr>
        <w:t>«Арахлейское</w:t>
      </w:r>
      <w:r w:rsidRPr="001B61F2">
        <w:rPr>
          <w:rFonts w:ascii="Times New Roman" w:hAnsi="Times New Roman"/>
          <w:b/>
          <w:sz w:val="24"/>
          <w:szCs w:val="24"/>
        </w:rPr>
        <w:t>»</w:t>
      </w:r>
    </w:p>
    <w:p w:rsidR="001248F9" w:rsidRPr="001B61F2" w:rsidRDefault="001248F9" w:rsidP="00124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8F9" w:rsidRPr="001B61F2" w:rsidRDefault="001248F9" w:rsidP="00124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 xml:space="preserve">         1. ОБЩИЕ ПОЛОЖЕНИЯ</w:t>
      </w:r>
    </w:p>
    <w:p w:rsidR="001248F9" w:rsidRPr="001B61F2" w:rsidRDefault="001248F9" w:rsidP="001248F9">
      <w:pPr>
        <w:keepNext/>
        <w:widowControl w:val="0"/>
        <w:tabs>
          <w:tab w:val="left" w:pos="567"/>
        </w:tabs>
        <w:spacing w:after="0" w:line="240" w:lineRule="auto"/>
        <w:ind w:firstLine="426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 xml:space="preserve">  </w:t>
      </w:r>
      <w:r w:rsidRPr="001B61F2">
        <w:rPr>
          <w:rFonts w:ascii="Times New Roman" w:hAnsi="Times New Roman"/>
          <w:b/>
          <w:sz w:val="24"/>
          <w:szCs w:val="24"/>
        </w:rPr>
        <w:t>1.1.</w:t>
      </w:r>
      <w:r w:rsidRPr="001B61F2">
        <w:rPr>
          <w:rFonts w:ascii="Times New Roman" w:hAnsi="Times New Roman"/>
          <w:sz w:val="24"/>
          <w:szCs w:val="24"/>
        </w:rPr>
        <w:t xml:space="preserve"> Настоящее Положение устанавливает порядок создания при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B61F2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ого</w:t>
      </w:r>
      <w:r w:rsidRPr="001B61F2">
        <w:rPr>
          <w:rFonts w:ascii="Times New Roman" w:hAnsi="Times New Roman"/>
          <w:sz w:val="24"/>
          <w:szCs w:val="24"/>
        </w:rPr>
        <w:t xml:space="preserve"> поселении </w:t>
      </w:r>
      <w:r>
        <w:rPr>
          <w:rFonts w:ascii="Times New Roman" w:hAnsi="Times New Roman"/>
          <w:sz w:val="24"/>
          <w:szCs w:val="24"/>
        </w:rPr>
        <w:t xml:space="preserve">«Арахлейское» </w:t>
      </w:r>
      <w:r w:rsidRPr="001B61F2">
        <w:rPr>
          <w:rFonts w:ascii="Times New Roman" w:hAnsi="Times New Roman"/>
          <w:sz w:val="24"/>
          <w:szCs w:val="24"/>
        </w:rPr>
        <w:t xml:space="preserve">Совета по профилактике безнадзорности и правонарушений несовершеннолетних (далее Совет по профилактике) и порядок организации его работы.   </w:t>
      </w:r>
    </w:p>
    <w:p w:rsidR="001248F9" w:rsidRPr="001B61F2" w:rsidRDefault="001248F9" w:rsidP="001248F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1.2.</w:t>
      </w:r>
      <w:r w:rsidRPr="001B61F2">
        <w:rPr>
          <w:rFonts w:ascii="Times New Roman" w:hAnsi="Times New Roman"/>
          <w:sz w:val="24"/>
          <w:szCs w:val="24"/>
        </w:rPr>
        <w:t xml:space="preserve"> Настоящее Положение разработано в соответствии </w:t>
      </w:r>
      <w:proofErr w:type="gramStart"/>
      <w:r w:rsidRPr="001B61F2">
        <w:rPr>
          <w:rFonts w:ascii="Times New Roman" w:hAnsi="Times New Roman"/>
          <w:sz w:val="24"/>
          <w:szCs w:val="24"/>
        </w:rPr>
        <w:t>с</w:t>
      </w:r>
      <w:proofErr w:type="gramEnd"/>
      <w:r w:rsidRPr="001B61F2">
        <w:rPr>
          <w:rFonts w:ascii="Times New Roman" w:hAnsi="Times New Roman"/>
          <w:sz w:val="24"/>
          <w:szCs w:val="24"/>
        </w:rPr>
        <w:t>:</w:t>
      </w:r>
    </w:p>
    <w:p w:rsidR="001248F9" w:rsidRPr="001B61F2" w:rsidRDefault="001248F9" w:rsidP="001248F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 xml:space="preserve">- Конституцией Российской Федерации; </w:t>
      </w:r>
    </w:p>
    <w:p w:rsidR="001248F9" w:rsidRPr="001B61F2" w:rsidRDefault="001248F9" w:rsidP="001248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>- Федеральным Законом "Об основах системы профилактики безнадзорности и правонарушений несовершеннолетних" от 24 июня 1999 № 120-ФЗ;</w:t>
      </w:r>
    </w:p>
    <w:p w:rsidR="001248F9" w:rsidRPr="001B61F2" w:rsidRDefault="001248F9" w:rsidP="001248F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 xml:space="preserve">          - Федеральным законом "Об основах системы профилактики правонарушений в Российской Федерации" от 23 июня 2016 г. N 182-ФЗ;</w:t>
      </w:r>
    </w:p>
    <w:p w:rsidR="001248F9" w:rsidRPr="001B61F2" w:rsidRDefault="001248F9" w:rsidP="001248F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 xml:space="preserve">          - </w:t>
      </w:r>
      <w:r w:rsidRPr="001B61F2">
        <w:rPr>
          <w:rFonts w:ascii="Times New Roman" w:hAnsi="Times New Roman"/>
          <w:bCs/>
          <w:kern w:val="36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 от 06.10.2003№ 131-ФЗ;  </w:t>
      </w:r>
    </w:p>
    <w:p w:rsidR="001248F9" w:rsidRPr="001B61F2" w:rsidRDefault="001248F9" w:rsidP="001248F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 xml:space="preserve">         - Закона Забайкальского края «Об общественных воспитателях несовершеннолетних» от 26.12.2011 года № 617–ЗЗК;</w:t>
      </w:r>
    </w:p>
    <w:p w:rsidR="001248F9" w:rsidRPr="001B61F2" w:rsidRDefault="001248F9" w:rsidP="001248F9">
      <w:pPr>
        <w:pStyle w:val="a6"/>
        <w:shd w:val="clear" w:color="auto" w:fill="FFFFFF"/>
        <w:tabs>
          <w:tab w:val="left" w:pos="709"/>
        </w:tabs>
        <w:spacing w:before="0" w:after="0"/>
        <w:ind w:firstLine="360"/>
        <w:jc w:val="both"/>
        <w:rPr>
          <w:color w:val="FF0000"/>
          <w:sz w:val="24"/>
          <w:szCs w:val="24"/>
        </w:rPr>
      </w:pPr>
      <w:r w:rsidRPr="001B61F2">
        <w:rPr>
          <w:sz w:val="24"/>
          <w:szCs w:val="24"/>
        </w:rPr>
        <w:t xml:space="preserve">     </w:t>
      </w:r>
      <w:r w:rsidRPr="001B61F2">
        <w:rPr>
          <w:b/>
          <w:sz w:val="24"/>
          <w:szCs w:val="24"/>
        </w:rPr>
        <w:t>1.3.</w:t>
      </w:r>
      <w:r w:rsidRPr="001B61F2">
        <w:rPr>
          <w:sz w:val="24"/>
          <w:szCs w:val="24"/>
        </w:rPr>
        <w:t xml:space="preserve"> Совет по профилактике является координационным, постоянно действующим органом. </w:t>
      </w:r>
    </w:p>
    <w:p w:rsidR="001248F9" w:rsidRPr="009E2FE3" w:rsidRDefault="001248F9" w:rsidP="001248F9">
      <w:pPr>
        <w:keepNext/>
        <w:widowControl w:val="0"/>
        <w:tabs>
          <w:tab w:val="left" w:pos="567"/>
        </w:tabs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 xml:space="preserve">    </w:t>
      </w:r>
      <w:r w:rsidRPr="001B61F2">
        <w:rPr>
          <w:rFonts w:ascii="Times New Roman" w:hAnsi="Times New Roman"/>
          <w:b/>
          <w:sz w:val="24"/>
          <w:szCs w:val="24"/>
        </w:rPr>
        <w:t>1.4.</w:t>
      </w:r>
      <w:r w:rsidRPr="001B61F2">
        <w:rPr>
          <w:rFonts w:ascii="Times New Roman" w:hAnsi="Times New Roman"/>
          <w:sz w:val="24"/>
          <w:szCs w:val="24"/>
        </w:rPr>
        <w:t xml:space="preserve"> </w:t>
      </w:r>
      <w:r w:rsidRPr="009E2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о создании Совета по профилактике принима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ется администрацией </w:t>
      </w:r>
      <w:r w:rsidRPr="009E2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proofErr w:type="gramStart"/>
      <w:r w:rsidRPr="009E2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поселения</w:t>
      </w:r>
      <w:proofErr w:type="gramEnd"/>
      <w:r w:rsidRPr="009E2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 же Положение о Совете по профилактике утверждается постановлением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главы администрации сельского</w:t>
      </w:r>
      <w:r w:rsidRPr="009E2F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поселения, с учётом необходимости включения в его состав специалистов, имеющих опыт работы с несовершеннолетними, по роду своей деятельности осуществляющие функции органов системы профилактики безнадзорности и правонарушений несовершеннолетних, представителей учреждений и организаций, имеющихся на территории городского (сельского) поселения, общественности.</w:t>
      </w:r>
    </w:p>
    <w:p w:rsidR="001248F9" w:rsidRPr="001B61F2" w:rsidRDefault="001248F9" w:rsidP="001248F9">
      <w:pPr>
        <w:keepNext/>
        <w:widowControl w:val="0"/>
        <w:tabs>
          <w:tab w:val="left" w:pos="567"/>
        </w:tabs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ab/>
        <w:t>1.5</w:t>
      </w:r>
      <w:r w:rsidRPr="001B61F2">
        <w:rPr>
          <w:rFonts w:ascii="Times New Roman" w:hAnsi="Times New Roman"/>
          <w:sz w:val="24"/>
          <w:szCs w:val="24"/>
        </w:rPr>
        <w:t>.</w:t>
      </w:r>
      <w:r w:rsidRPr="001B61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Совет по профилактике руководствуется в своей деятельности действующим законодательством, настоящим положением.</w:t>
      </w:r>
    </w:p>
    <w:p w:rsidR="001248F9" w:rsidRPr="001B61F2" w:rsidRDefault="001248F9" w:rsidP="001248F9">
      <w:pPr>
        <w:keepNext/>
        <w:widowControl w:val="0"/>
        <w:tabs>
          <w:tab w:val="left" w:pos="567"/>
        </w:tabs>
        <w:spacing w:after="0" w:line="240" w:lineRule="auto"/>
        <w:ind w:firstLine="426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 xml:space="preserve"> </w:t>
      </w:r>
      <w:r w:rsidRPr="001B61F2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1B61F2">
        <w:rPr>
          <w:rFonts w:ascii="Times New Roman" w:hAnsi="Times New Roman"/>
          <w:b/>
          <w:sz w:val="24"/>
          <w:szCs w:val="24"/>
        </w:rPr>
        <w:t>1.6.</w:t>
      </w:r>
      <w:r w:rsidRPr="001B61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61F2">
        <w:rPr>
          <w:rFonts w:ascii="Times New Roman" w:hAnsi="Times New Roman"/>
          <w:sz w:val="24"/>
          <w:szCs w:val="24"/>
        </w:rPr>
        <w:t xml:space="preserve">Совет по профилактике  объединяет и координирует усилия органов и учреждений образования, здравоохранения, социального обеспечения, культуры, спорта, полиции, других предприятий, организаций находящихся на территории поселения. Совет профилактики разрабатывает и осуществляет как непосредственно, так и через соответствующие государственные органы и общественные организации мероприятия, направленные на выявление и устранение причин и условий, способствующих безнадзорности и совершению правонарушений несовершеннолетних, профилактику жестокого обращения с детьми, организацию профилактической работы с несовершеннолетними и семьями, находящимися в социально-опасном положении, трудной жизненной ситуации. </w:t>
      </w:r>
    </w:p>
    <w:p w:rsidR="001248F9" w:rsidRPr="001B61F2" w:rsidRDefault="001248F9" w:rsidP="001248F9">
      <w:pPr>
        <w:keepNext/>
        <w:widowControl w:val="0"/>
        <w:tabs>
          <w:tab w:val="left" w:pos="567"/>
        </w:tabs>
        <w:spacing w:after="0" w:line="240" w:lineRule="auto"/>
        <w:ind w:firstLine="426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1248F9" w:rsidRPr="001B61F2" w:rsidRDefault="001248F9" w:rsidP="001248F9">
      <w:pPr>
        <w:pStyle w:val="a6"/>
        <w:shd w:val="clear" w:color="auto" w:fill="FFFFFF"/>
        <w:tabs>
          <w:tab w:val="left" w:pos="567"/>
        </w:tabs>
        <w:spacing w:before="0" w:after="0"/>
        <w:ind w:right="65"/>
        <w:rPr>
          <w:sz w:val="24"/>
          <w:szCs w:val="24"/>
        </w:rPr>
      </w:pPr>
      <w:r w:rsidRPr="001B61F2">
        <w:rPr>
          <w:b/>
          <w:bCs/>
          <w:iCs/>
          <w:sz w:val="24"/>
          <w:szCs w:val="24"/>
        </w:rPr>
        <w:t xml:space="preserve">          2.</w:t>
      </w:r>
      <w:r w:rsidRPr="001B61F2">
        <w:rPr>
          <w:b/>
          <w:bCs/>
          <w:sz w:val="24"/>
          <w:szCs w:val="24"/>
        </w:rPr>
        <w:t xml:space="preserve"> ПРИНЦИПЫ, ЦЕЛИ И ЗАДАЧИ СОВЕТА ПО ПРОФИЛАКТИКЕ</w:t>
      </w:r>
    </w:p>
    <w:p w:rsidR="001248F9" w:rsidRPr="001B61F2" w:rsidRDefault="001248F9" w:rsidP="001248F9">
      <w:pPr>
        <w:pStyle w:val="a6"/>
        <w:shd w:val="clear" w:color="auto" w:fill="FFFFFF"/>
        <w:spacing w:before="0" w:after="0"/>
        <w:ind w:right="65" w:firstLine="567"/>
        <w:jc w:val="both"/>
        <w:rPr>
          <w:sz w:val="24"/>
          <w:szCs w:val="24"/>
        </w:rPr>
      </w:pPr>
      <w:r w:rsidRPr="001B61F2">
        <w:rPr>
          <w:b/>
          <w:sz w:val="24"/>
          <w:szCs w:val="24"/>
        </w:rPr>
        <w:t>2.1.</w:t>
      </w:r>
      <w:r w:rsidRPr="001B61F2">
        <w:rPr>
          <w:sz w:val="24"/>
          <w:szCs w:val="24"/>
        </w:rPr>
        <w:t xml:space="preserve"> Деятельность Совета по профилактике основывается на принципах:</w:t>
      </w:r>
    </w:p>
    <w:p w:rsidR="001248F9" w:rsidRPr="001B61F2" w:rsidRDefault="001248F9" w:rsidP="001248F9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B61F2">
        <w:rPr>
          <w:sz w:val="24"/>
          <w:szCs w:val="24"/>
        </w:rPr>
        <w:t xml:space="preserve">- законности, демократизма и гуманного обращения с  несовершеннолетними; </w:t>
      </w:r>
    </w:p>
    <w:p w:rsidR="001248F9" w:rsidRPr="001B61F2" w:rsidRDefault="001248F9" w:rsidP="001248F9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B61F2">
        <w:rPr>
          <w:sz w:val="24"/>
          <w:szCs w:val="24"/>
        </w:rPr>
        <w:lastRenderedPageBreak/>
        <w:t>- индивидуального подхода к несовершеннолетним и их семьям;</w:t>
      </w:r>
    </w:p>
    <w:p w:rsidR="001248F9" w:rsidRPr="001B61F2" w:rsidRDefault="001248F9" w:rsidP="001248F9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1B61F2">
        <w:rPr>
          <w:sz w:val="24"/>
          <w:szCs w:val="24"/>
        </w:rPr>
        <w:t>- соблюдения конфиденциальности полученной информации;</w:t>
      </w:r>
    </w:p>
    <w:p w:rsidR="001248F9" w:rsidRPr="001B61F2" w:rsidRDefault="001248F9" w:rsidP="001248F9">
      <w:pPr>
        <w:pStyle w:val="a6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1B61F2">
        <w:rPr>
          <w:sz w:val="24"/>
          <w:szCs w:val="24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1248F9" w:rsidRPr="001B61F2" w:rsidRDefault="001248F9" w:rsidP="001248F9">
      <w:pPr>
        <w:pStyle w:val="Default"/>
        <w:spacing w:after="48"/>
        <w:ind w:firstLine="567"/>
        <w:jc w:val="both"/>
        <w:rPr>
          <w:color w:val="auto"/>
        </w:rPr>
      </w:pPr>
      <w:r w:rsidRPr="001B61F2">
        <w:rPr>
          <w:b/>
        </w:rPr>
        <w:t>2.2.</w:t>
      </w:r>
      <w:r w:rsidRPr="001B61F2">
        <w:t xml:space="preserve"> </w:t>
      </w:r>
      <w:r w:rsidRPr="001B61F2">
        <w:rPr>
          <w:color w:val="auto"/>
        </w:rPr>
        <w:t>Целями создания Совета по профилактике являются:</w:t>
      </w:r>
    </w:p>
    <w:p w:rsidR="001248F9" w:rsidRPr="001B61F2" w:rsidRDefault="001248F9" w:rsidP="001248F9">
      <w:pPr>
        <w:pStyle w:val="Default"/>
        <w:spacing w:after="48"/>
        <w:ind w:firstLine="567"/>
        <w:jc w:val="both"/>
        <w:rPr>
          <w:color w:val="auto"/>
        </w:rPr>
      </w:pPr>
      <w:r w:rsidRPr="001B61F2">
        <w:rPr>
          <w:color w:val="auto"/>
        </w:rPr>
        <w:t>- объединение и координация усилий  органов, учреждений, а также граждан в проведении мероприятий по профилактике безнадзорности и правонарушений несовершеннолетних;</w:t>
      </w:r>
    </w:p>
    <w:p w:rsidR="001248F9" w:rsidRPr="001B61F2" w:rsidRDefault="001248F9" w:rsidP="001248F9">
      <w:pPr>
        <w:pStyle w:val="Default"/>
        <w:spacing w:after="48"/>
        <w:ind w:firstLine="567"/>
        <w:jc w:val="both"/>
        <w:rPr>
          <w:color w:val="auto"/>
        </w:rPr>
      </w:pPr>
      <w:r w:rsidRPr="001B61F2">
        <w:rPr>
          <w:color w:val="auto"/>
        </w:rPr>
        <w:t xml:space="preserve">- создание единого подхода к решению проблем несовершеннолетних и их семей в реализации и защите их прав и законных интересов на территории </w:t>
      </w:r>
      <w:r>
        <w:rPr>
          <w:color w:val="auto"/>
        </w:rPr>
        <w:t>сельского</w:t>
      </w:r>
      <w:r w:rsidRPr="001B61F2">
        <w:rPr>
          <w:color w:val="auto"/>
        </w:rPr>
        <w:t xml:space="preserve"> поселения.</w:t>
      </w:r>
    </w:p>
    <w:p w:rsidR="001248F9" w:rsidRPr="001B61F2" w:rsidRDefault="001248F9" w:rsidP="001248F9">
      <w:pPr>
        <w:pStyle w:val="Default"/>
        <w:spacing w:after="48"/>
        <w:ind w:firstLine="567"/>
        <w:jc w:val="both"/>
        <w:rPr>
          <w:color w:val="auto"/>
        </w:rPr>
      </w:pPr>
      <w:r w:rsidRPr="001B61F2">
        <w:rPr>
          <w:b/>
          <w:color w:val="auto"/>
        </w:rPr>
        <w:t>2.3</w:t>
      </w:r>
      <w:r w:rsidRPr="001B61F2">
        <w:rPr>
          <w:color w:val="auto"/>
        </w:rPr>
        <w:t>. Задачи Совета по профилактики:</w:t>
      </w:r>
    </w:p>
    <w:p w:rsidR="001248F9" w:rsidRPr="001B61F2" w:rsidRDefault="001248F9" w:rsidP="001248F9">
      <w:pPr>
        <w:pStyle w:val="a6"/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1B61F2">
        <w:rPr>
          <w:sz w:val="24"/>
          <w:szCs w:val="24"/>
        </w:rPr>
        <w:t>- осуществление мер по выявлению и устранению причин и условий, способствующих безнадзорности, правонарушений и преступлений несовершеннолетних;</w:t>
      </w:r>
    </w:p>
    <w:p w:rsidR="001248F9" w:rsidRPr="001B61F2" w:rsidRDefault="001248F9" w:rsidP="001248F9">
      <w:pPr>
        <w:pStyle w:val="a6"/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1B61F2">
        <w:rPr>
          <w:sz w:val="24"/>
          <w:szCs w:val="24"/>
        </w:rPr>
        <w:t>- правовое воспитание подрастающего поколения;</w:t>
      </w:r>
    </w:p>
    <w:p w:rsidR="001248F9" w:rsidRPr="001B61F2" w:rsidRDefault="001248F9" w:rsidP="001248F9">
      <w:pPr>
        <w:pStyle w:val="a6"/>
        <w:shd w:val="clear" w:color="auto" w:fill="FFFFFF"/>
        <w:spacing w:after="0"/>
        <w:ind w:firstLine="567"/>
        <w:jc w:val="both"/>
        <w:rPr>
          <w:color w:val="333333"/>
          <w:sz w:val="24"/>
          <w:szCs w:val="24"/>
          <w:bdr w:val="none" w:sz="0" w:space="0" w:color="auto" w:frame="1"/>
        </w:rPr>
      </w:pPr>
      <w:r w:rsidRPr="001B61F2">
        <w:rPr>
          <w:sz w:val="24"/>
          <w:szCs w:val="24"/>
        </w:rPr>
        <w:t xml:space="preserve">- </w:t>
      </w:r>
      <w:r w:rsidRPr="00A808BE">
        <w:rPr>
          <w:color w:val="333333"/>
          <w:sz w:val="24"/>
          <w:szCs w:val="24"/>
          <w:bdr w:val="none" w:sz="0" w:space="0" w:color="auto" w:frame="1"/>
        </w:rPr>
        <w:t>предупреждение преступных посягательств в отношении несовершеннолетних;</w:t>
      </w:r>
    </w:p>
    <w:p w:rsidR="001248F9" w:rsidRPr="001B61F2" w:rsidRDefault="001248F9" w:rsidP="001248F9">
      <w:pPr>
        <w:pStyle w:val="a6"/>
        <w:shd w:val="clear" w:color="auto" w:fill="FFFFFF"/>
        <w:spacing w:after="0"/>
        <w:ind w:firstLine="567"/>
        <w:jc w:val="both"/>
        <w:rPr>
          <w:color w:val="333333"/>
          <w:sz w:val="24"/>
          <w:szCs w:val="24"/>
          <w:bdr w:val="none" w:sz="0" w:space="0" w:color="auto" w:frame="1"/>
        </w:rPr>
      </w:pPr>
      <w:r w:rsidRPr="001B61F2">
        <w:rPr>
          <w:color w:val="333333"/>
          <w:sz w:val="24"/>
          <w:szCs w:val="24"/>
          <w:bdr w:val="none" w:sz="0" w:space="0" w:color="auto" w:frame="1"/>
        </w:rPr>
        <w:t xml:space="preserve">- </w:t>
      </w:r>
      <w:r w:rsidRPr="00A808BE">
        <w:rPr>
          <w:color w:val="333333"/>
          <w:sz w:val="24"/>
          <w:szCs w:val="24"/>
          <w:bdr w:val="none" w:sz="0" w:space="0" w:color="auto" w:frame="1"/>
        </w:rPr>
        <w:t>профилактика экстремистской деятельности;</w:t>
      </w:r>
    </w:p>
    <w:p w:rsidR="001248F9" w:rsidRPr="001B61F2" w:rsidRDefault="001248F9" w:rsidP="001248F9">
      <w:pPr>
        <w:pStyle w:val="a6"/>
        <w:shd w:val="clear" w:color="auto" w:fill="FFFFFF"/>
        <w:spacing w:after="0"/>
        <w:ind w:firstLine="567"/>
        <w:jc w:val="both"/>
        <w:rPr>
          <w:color w:val="333333"/>
          <w:sz w:val="24"/>
          <w:szCs w:val="24"/>
          <w:bdr w:val="none" w:sz="0" w:space="0" w:color="auto" w:frame="1"/>
        </w:rPr>
      </w:pPr>
      <w:r w:rsidRPr="001B61F2">
        <w:rPr>
          <w:color w:val="333333"/>
          <w:sz w:val="24"/>
          <w:szCs w:val="24"/>
          <w:bdr w:val="none" w:sz="0" w:space="0" w:color="auto" w:frame="1"/>
        </w:rPr>
        <w:t>-</w:t>
      </w:r>
      <w:r w:rsidRPr="00A808BE">
        <w:rPr>
          <w:color w:val="333333"/>
          <w:sz w:val="24"/>
          <w:szCs w:val="24"/>
          <w:bdr w:val="none" w:sz="0" w:space="0" w:color="auto" w:frame="1"/>
        </w:rPr>
        <w:t xml:space="preserve"> предупреждение терроризма, в том числе выявление и последовательное устранение причин и условий, способствующих совершению террористических актов;</w:t>
      </w:r>
    </w:p>
    <w:p w:rsidR="001248F9" w:rsidRPr="00A808BE" w:rsidRDefault="001248F9" w:rsidP="001248F9">
      <w:pPr>
        <w:pStyle w:val="a6"/>
        <w:shd w:val="clear" w:color="auto" w:fill="FFFFFF"/>
        <w:spacing w:after="0"/>
        <w:ind w:firstLine="567"/>
        <w:jc w:val="both"/>
        <w:rPr>
          <w:color w:val="333333"/>
          <w:sz w:val="24"/>
          <w:szCs w:val="24"/>
        </w:rPr>
      </w:pPr>
      <w:r w:rsidRPr="001B61F2">
        <w:rPr>
          <w:color w:val="333333"/>
          <w:sz w:val="24"/>
          <w:szCs w:val="24"/>
          <w:bdr w:val="none" w:sz="0" w:space="0" w:color="auto" w:frame="1"/>
        </w:rPr>
        <w:t xml:space="preserve">- </w:t>
      </w:r>
      <w:r w:rsidRPr="00A808BE">
        <w:rPr>
          <w:color w:val="333333"/>
          <w:sz w:val="24"/>
          <w:szCs w:val="24"/>
          <w:bdr w:val="none" w:sz="0" w:space="0" w:color="auto" w:frame="1"/>
        </w:rPr>
        <w:t xml:space="preserve"> профилактика наркомании</w:t>
      </w:r>
      <w:r w:rsidRPr="001B61F2">
        <w:rPr>
          <w:color w:val="333333"/>
          <w:sz w:val="24"/>
          <w:szCs w:val="24"/>
          <w:bdr w:val="none" w:sz="0" w:space="0" w:color="auto" w:frame="1"/>
        </w:rPr>
        <w:t xml:space="preserve"> и </w:t>
      </w:r>
      <w:r w:rsidRPr="00A808BE">
        <w:rPr>
          <w:color w:val="333333"/>
          <w:sz w:val="24"/>
          <w:szCs w:val="24"/>
          <w:bdr w:val="none" w:sz="0" w:space="0" w:color="auto" w:frame="1"/>
        </w:rPr>
        <w:t xml:space="preserve"> алкоголизма;</w:t>
      </w:r>
    </w:p>
    <w:p w:rsidR="001248F9" w:rsidRPr="001B61F2" w:rsidRDefault="001248F9" w:rsidP="001248F9">
      <w:pPr>
        <w:pStyle w:val="a6"/>
        <w:shd w:val="clear" w:color="auto" w:fill="FFFFFF"/>
        <w:spacing w:before="0" w:after="0"/>
        <w:ind w:firstLine="567"/>
        <w:jc w:val="both"/>
        <w:rPr>
          <w:sz w:val="24"/>
          <w:szCs w:val="24"/>
        </w:rPr>
      </w:pPr>
      <w:r w:rsidRPr="001B61F2">
        <w:rPr>
          <w:sz w:val="24"/>
          <w:szCs w:val="24"/>
        </w:rPr>
        <w:t>- осуществление профилактической работы с семьями на ранней стадии социального неблагополучия.</w:t>
      </w:r>
    </w:p>
    <w:p w:rsidR="001248F9" w:rsidRPr="001B61F2" w:rsidRDefault="001248F9" w:rsidP="001248F9">
      <w:pPr>
        <w:pStyle w:val="a6"/>
        <w:shd w:val="clear" w:color="auto" w:fill="FFFFFF"/>
        <w:tabs>
          <w:tab w:val="num" w:pos="360"/>
        </w:tabs>
        <w:spacing w:before="0" w:after="0"/>
        <w:jc w:val="both"/>
        <w:rPr>
          <w:sz w:val="24"/>
          <w:szCs w:val="24"/>
        </w:rPr>
      </w:pPr>
      <w:r w:rsidRPr="001B61F2">
        <w:rPr>
          <w:sz w:val="24"/>
          <w:szCs w:val="24"/>
        </w:rPr>
        <w:t xml:space="preserve">          - осуществление тесного взаимодействия с комиссией по делам несовершеннолетних и защиты их прав администрации  муниципального района «Читинский район», учреждениями и органами системы профилактики безнадзорности и правонарушений несовершеннолетних муниципального района «Читинский район».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>- определение комплекса мероприятий по профилактике правонарушений в сельск</w:t>
      </w:r>
      <w:r>
        <w:rPr>
          <w:rFonts w:ascii="Times New Roman" w:hAnsi="Times New Roman"/>
          <w:sz w:val="24"/>
          <w:szCs w:val="24"/>
        </w:rPr>
        <w:t>ом</w:t>
      </w:r>
      <w:r w:rsidRPr="001B61F2">
        <w:rPr>
          <w:rFonts w:ascii="Times New Roman" w:hAnsi="Times New Roman"/>
          <w:sz w:val="24"/>
          <w:szCs w:val="24"/>
        </w:rPr>
        <w:t xml:space="preserve"> поселении.</w:t>
      </w:r>
    </w:p>
    <w:p w:rsidR="001248F9" w:rsidRPr="001B61F2" w:rsidRDefault="001248F9" w:rsidP="001248F9">
      <w:pPr>
        <w:spacing w:after="0" w:line="240" w:lineRule="auto"/>
        <w:ind w:right="3"/>
        <w:jc w:val="center"/>
        <w:rPr>
          <w:rFonts w:ascii="Times New Roman" w:hAnsi="Times New Roman"/>
          <w:sz w:val="24"/>
          <w:szCs w:val="24"/>
        </w:rPr>
      </w:pPr>
    </w:p>
    <w:p w:rsidR="001248F9" w:rsidRPr="001B61F2" w:rsidRDefault="001248F9" w:rsidP="001248F9">
      <w:pPr>
        <w:spacing w:after="0" w:line="240" w:lineRule="auto"/>
        <w:ind w:right="3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B61F2">
        <w:rPr>
          <w:rFonts w:ascii="Times New Roman" w:hAnsi="Times New Roman"/>
          <w:b/>
          <w:bCs/>
          <w:sz w:val="24"/>
          <w:szCs w:val="24"/>
        </w:rPr>
        <w:t xml:space="preserve">3. СОСТАВ И ПОРЯДОК ОБРАЗОВАНИЯ СОВЕТА ПО ПРОФЛАКТИКЕ </w:t>
      </w:r>
    </w:p>
    <w:p w:rsidR="001248F9" w:rsidRPr="001B61F2" w:rsidRDefault="001248F9" w:rsidP="001248F9">
      <w:pPr>
        <w:spacing w:after="0" w:line="240" w:lineRule="auto"/>
        <w:ind w:right="3"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bCs/>
          <w:sz w:val="24"/>
          <w:szCs w:val="24"/>
        </w:rPr>
        <w:t>3.1.</w:t>
      </w:r>
      <w:r w:rsidRPr="001B61F2">
        <w:rPr>
          <w:rFonts w:ascii="Times New Roman" w:hAnsi="Times New Roman"/>
          <w:bCs/>
          <w:sz w:val="24"/>
          <w:szCs w:val="24"/>
        </w:rPr>
        <w:t xml:space="preserve"> </w:t>
      </w:r>
      <w:r w:rsidRPr="001B61F2">
        <w:rPr>
          <w:rFonts w:ascii="Times New Roman" w:hAnsi="Times New Roman"/>
          <w:sz w:val="24"/>
          <w:szCs w:val="24"/>
        </w:rPr>
        <w:t>Численный и персональный состав Совета по профилактике</w:t>
      </w:r>
      <w:r w:rsidRPr="001B61F2">
        <w:rPr>
          <w:sz w:val="24"/>
          <w:szCs w:val="24"/>
        </w:rPr>
        <w:t xml:space="preserve"> </w:t>
      </w:r>
      <w:r w:rsidRPr="001B61F2">
        <w:rPr>
          <w:rFonts w:ascii="Times New Roman" w:hAnsi="Times New Roman"/>
          <w:sz w:val="24"/>
          <w:szCs w:val="24"/>
        </w:rPr>
        <w:t xml:space="preserve">утверждается и изменяется нормативно-правовым актом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«Арахлейское» </w:t>
      </w:r>
      <w:r w:rsidRPr="001B61F2">
        <w:rPr>
          <w:rFonts w:ascii="Times New Roman" w:hAnsi="Times New Roman"/>
          <w:sz w:val="24"/>
          <w:szCs w:val="24"/>
        </w:rPr>
        <w:t xml:space="preserve"> поселения. 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3.2.</w:t>
      </w:r>
      <w:r w:rsidRPr="001B61F2">
        <w:rPr>
          <w:rFonts w:ascii="Times New Roman" w:hAnsi="Times New Roman"/>
          <w:sz w:val="24"/>
          <w:szCs w:val="24"/>
        </w:rPr>
        <w:t xml:space="preserve"> Функции председателя Совета по профилактике осуществляет Г</w:t>
      </w:r>
      <w:r>
        <w:rPr>
          <w:rFonts w:ascii="Times New Roman" w:hAnsi="Times New Roman"/>
          <w:sz w:val="24"/>
          <w:szCs w:val="24"/>
        </w:rPr>
        <w:t>лава сельского</w:t>
      </w:r>
      <w:r w:rsidRPr="001B61F2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«Арахлейское»</w:t>
      </w:r>
      <w:r w:rsidRPr="001B61F2">
        <w:rPr>
          <w:rFonts w:ascii="Times New Roman" w:hAnsi="Times New Roman"/>
          <w:sz w:val="24"/>
          <w:szCs w:val="24"/>
        </w:rPr>
        <w:t>, его заместитель, либо иной работник администрации по распоряжению Г</w:t>
      </w:r>
      <w:r>
        <w:rPr>
          <w:rFonts w:ascii="Times New Roman" w:hAnsi="Times New Roman"/>
          <w:sz w:val="24"/>
          <w:szCs w:val="24"/>
        </w:rPr>
        <w:t>лавы сельского</w:t>
      </w:r>
      <w:r w:rsidRPr="001B61F2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«Арахлейское»</w:t>
      </w:r>
      <w:r w:rsidRPr="001B61F2">
        <w:rPr>
          <w:rFonts w:ascii="Times New Roman" w:hAnsi="Times New Roman"/>
          <w:sz w:val="24"/>
          <w:szCs w:val="24"/>
        </w:rPr>
        <w:t xml:space="preserve">.  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3.3.</w:t>
      </w:r>
      <w:r w:rsidRPr="001B61F2">
        <w:rPr>
          <w:rFonts w:ascii="Times New Roman" w:hAnsi="Times New Roman"/>
          <w:sz w:val="24"/>
          <w:szCs w:val="24"/>
        </w:rPr>
        <w:t xml:space="preserve"> В состав Совета по профилактике могут входить участковые уполномоченные полиции, инспектора по делам несовершеннолетних, депута</w:t>
      </w:r>
      <w:r>
        <w:rPr>
          <w:rFonts w:ascii="Times New Roman" w:hAnsi="Times New Roman"/>
          <w:sz w:val="24"/>
          <w:szCs w:val="24"/>
        </w:rPr>
        <w:t xml:space="preserve">ты Совета депутатов </w:t>
      </w:r>
      <w:r w:rsidRPr="001B61F2">
        <w:rPr>
          <w:rFonts w:ascii="Times New Roman" w:hAnsi="Times New Roman"/>
          <w:sz w:val="24"/>
          <w:szCs w:val="24"/>
        </w:rPr>
        <w:t>сельского поселения,  представители учреждений культуры, здравоохранения, образования, предприятий, общественных организаций, действующих на т</w:t>
      </w:r>
      <w:r>
        <w:rPr>
          <w:rFonts w:ascii="Times New Roman" w:hAnsi="Times New Roman"/>
          <w:sz w:val="24"/>
          <w:szCs w:val="24"/>
        </w:rPr>
        <w:t>ерритории сельского</w:t>
      </w:r>
      <w:r w:rsidRPr="001B61F2">
        <w:rPr>
          <w:rFonts w:ascii="Times New Roman" w:hAnsi="Times New Roman"/>
          <w:sz w:val="24"/>
          <w:szCs w:val="24"/>
        </w:rPr>
        <w:t xml:space="preserve"> поселения,  </w:t>
      </w:r>
      <w:r>
        <w:rPr>
          <w:rFonts w:ascii="Times New Roman" w:hAnsi="Times New Roman"/>
          <w:sz w:val="24"/>
          <w:szCs w:val="24"/>
        </w:rPr>
        <w:t xml:space="preserve"> жители сельского</w:t>
      </w:r>
      <w:r w:rsidRPr="001B61F2">
        <w:rPr>
          <w:rFonts w:ascii="Times New Roman" w:hAnsi="Times New Roman"/>
          <w:sz w:val="24"/>
          <w:szCs w:val="24"/>
        </w:rPr>
        <w:t xml:space="preserve">, достигшие 18-летнего возраста, способные по своим моральным и деловым качествам выполнять обязанности членов Совета по профилактике. 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3.5.</w:t>
      </w:r>
      <w:r w:rsidRPr="001B61F2">
        <w:rPr>
          <w:rFonts w:ascii="Times New Roman" w:hAnsi="Times New Roman"/>
          <w:sz w:val="24"/>
          <w:szCs w:val="24"/>
        </w:rPr>
        <w:t xml:space="preserve"> Председатель, секретарь, члены Совета по профилактике участвуют в работе на общественных началах.</w:t>
      </w:r>
      <w:r w:rsidRPr="001B61F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48F9" w:rsidRPr="001B61F2" w:rsidRDefault="001248F9" w:rsidP="001248F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 ПОЛНОМОЧИЯ И ПРАВА СОВЕТА ПО ПРОФИЛАКТИКЕ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 xml:space="preserve">4.1. </w:t>
      </w:r>
      <w:r w:rsidRPr="001B61F2">
        <w:rPr>
          <w:rFonts w:ascii="Times New Roman" w:hAnsi="Times New Roman"/>
          <w:sz w:val="24"/>
          <w:szCs w:val="24"/>
        </w:rPr>
        <w:t xml:space="preserve">Совет по профилактике в пределах своей компетенции: 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4.1.1.</w:t>
      </w:r>
      <w:r w:rsidRPr="001B61F2">
        <w:rPr>
          <w:rFonts w:ascii="Times New Roman" w:hAnsi="Times New Roman"/>
          <w:sz w:val="24"/>
          <w:szCs w:val="24"/>
        </w:rPr>
        <w:t xml:space="preserve"> Принимает меры по выявлению и устранению причин и условий, способствующих совершению безнадзорности и правонарушений несовершеннол</w:t>
      </w:r>
      <w:r>
        <w:rPr>
          <w:rFonts w:ascii="Times New Roman" w:hAnsi="Times New Roman"/>
          <w:sz w:val="24"/>
          <w:szCs w:val="24"/>
        </w:rPr>
        <w:t>етних на территории сельского</w:t>
      </w:r>
      <w:r w:rsidRPr="001B61F2">
        <w:rPr>
          <w:rFonts w:ascii="Times New Roman" w:hAnsi="Times New Roman"/>
          <w:sz w:val="24"/>
          <w:szCs w:val="24"/>
        </w:rPr>
        <w:t xml:space="preserve"> поселения.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4.1.2.</w:t>
      </w:r>
      <w:r w:rsidRPr="001B61F2">
        <w:rPr>
          <w:rFonts w:ascii="Times New Roman" w:hAnsi="Times New Roman"/>
          <w:sz w:val="24"/>
          <w:szCs w:val="24"/>
        </w:rPr>
        <w:t xml:space="preserve"> Рассматривает вопросы в сфере профилактики безнадзорности и правонарушений несовершеннолетних.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lastRenderedPageBreak/>
        <w:t xml:space="preserve">4.1.3. </w:t>
      </w:r>
      <w:r w:rsidRPr="001B61F2">
        <w:rPr>
          <w:rFonts w:ascii="Times New Roman" w:hAnsi="Times New Roman"/>
          <w:sz w:val="24"/>
          <w:szCs w:val="24"/>
        </w:rPr>
        <w:t>Участвует в разработке муниципальных планов, программ по профилактике безнадзорности, правонарушений несовершеннолетних, защиты их прав.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B61F2">
        <w:rPr>
          <w:rFonts w:ascii="Times New Roman" w:hAnsi="Times New Roman"/>
          <w:b/>
          <w:sz w:val="24"/>
          <w:szCs w:val="24"/>
        </w:rPr>
        <w:t>4.1.4.</w:t>
      </w:r>
      <w:r w:rsidRPr="001B61F2">
        <w:rPr>
          <w:rFonts w:ascii="Times New Roman" w:hAnsi="Times New Roman"/>
          <w:sz w:val="24"/>
          <w:szCs w:val="24"/>
        </w:rPr>
        <w:t xml:space="preserve"> Организует выявление несовершеннолетних и их семей, находящихся в трудной жизненной ситуации, в социально-опасном положении, а также выявление несовершеннолетних, не посещающих или систематически пропускающих по неуважительным причинам, занятия в  общеобразовательных организациях.</w:t>
      </w:r>
    </w:p>
    <w:p w:rsidR="001248F9" w:rsidRPr="001B61F2" w:rsidRDefault="001248F9" w:rsidP="001248F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4.1.5.</w:t>
      </w:r>
      <w:r w:rsidRPr="001B61F2">
        <w:rPr>
          <w:rFonts w:ascii="Times New Roman" w:hAnsi="Times New Roman"/>
          <w:sz w:val="24"/>
          <w:szCs w:val="24"/>
        </w:rPr>
        <w:t xml:space="preserve"> Организует учет и профилактическую работу с несовершеннолетними и семьями, состоящими на учете в органах и учреждениях системы профилактики, проживающих на территории </w:t>
      </w:r>
      <w:proofErr w:type="gramStart"/>
      <w:r w:rsidRPr="001B61F2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B61F2">
        <w:rPr>
          <w:rFonts w:ascii="Times New Roman" w:hAnsi="Times New Roman"/>
          <w:sz w:val="24"/>
          <w:szCs w:val="24"/>
        </w:rPr>
        <w:t xml:space="preserve"> или сельского поселения, 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4.1.6.</w:t>
      </w:r>
      <w:r w:rsidRPr="001B61F2">
        <w:rPr>
          <w:rFonts w:ascii="Times New Roman" w:hAnsi="Times New Roman"/>
          <w:sz w:val="24"/>
          <w:szCs w:val="24"/>
        </w:rPr>
        <w:t xml:space="preserve"> Организует и проводит профилактические рейдовые мероприятия, с целью проверки и условий проживания несовершеннолетних и их семей.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4.1.7.</w:t>
      </w:r>
      <w:r w:rsidRPr="001B61F2">
        <w:rPr>
          <w:rFonts w:ascii="Times New Roman" w:hAnsi="Times New Roman"/>
          <w:sz w:val="24"/>
          <w:szCs w:val="24"/>
        </w:rPr>
        <w:t xml:space="preserve"> Участвует в проведении муниципальных мероприятий, направленных на предупреждение безнадзорности и правонарушений несовершеннолетних;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4.1.8.</w:t>
      </w:r>
      <w:r w:rsidRPr="001B61F2">
        <w:rPr>
          <w:rFonts w:ascii="Times New Roman" w:hAnsi="Times New Roman"/>
          <w:sz w:val="24"/>
          <w:szCs w:val="24"/>
        </w:rPr>
        <w:t xml:space="preserve"> Содействует организации досуга несовершеннолетних, занятости их общественн</w:t>
      </w:r>
      <w:proofErr w:type="gramStart"/>
      <w:r w:rsidRPr="001B61F2">
        <w:rPr>
          <w:rFonts w:ascii="Times New Roman" w:hAnsi="Times New Roman"/>
          <w:sz w:val="24"/>
          <w:szCs w:val="24"/>
        </w:rPr>
        <w:t>о-</w:t>
      </w:r>
      <w:proofErr w:type="gramEnd"/>
      <w:r w:rsidRPr="001B61F2">
        <w:rPr>
          <w:rFonts w:ascii="Times New Roman" w:hAnsi="Times New Roman"/>
          <w:sz w:val="24"/>
          <w:szCs w:val="24"/>
        </w:rPr>
        <w:t xml:space="preserve"> полезной деятельностью, отдыха в летний период.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4.1.9.</w:t>
      </w:r>
      <w:r w:rsidRPr="001B61F2">
        <w:rPr>
          <w:rFonts w:ascii="Times New Roman" w:hAnsi="Times New Roman"/>
          <w:sz w:val="24"/>
          <w:szCs w:val="24"/>
        </w:rPr>
        <w:t xml:space="preserve"> Для участия на заседании Совета по профилактике о дате и времени заседаний уведомляет  </w:t>
      </w:r>
      <w:proofErr w:type="spellStart"/>
      <w:r w:rsidRPr="001B61F2">
        <w:rPr>
          <w:rFonts w:ascii="Times New Roman" w:hAnsi="Times New Roman"/>
          <w:sz w:val="24"/>
          <w:szCs w:val="24"/>
        </w:rPr>
        <w:t>КДНиЗП</w:t>
      </w:r>
      <w:proofErr w:type="spellEnd"/>
      <w:r w:rsidRPr="001B61F2">
        <w:rPr>
          <w:rFonts w:ascii="Times New Roman" w:hAnsi="Times New Roman"/>
          <w:sz w:val="24"/>
          <w:szCs w:val="24"/>
        </w:rPr>
        <w:t xml:space="preserve"> района. </w:t>
      </w:r>
    </w:p>
    <w:p w:rsidR="001248F9" w:rsidRPr="001B61F2" w:rsidRDefault="001248F9" w:rsidP="0012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61F2">
        <w:rPr>
          <w:b/>
          <w:sz w:val="24"/>
          <w:szCs w:val="24"/>
        </w:rPr>
        <w:t>4.1.10.</w:t>
      </w:r>
      <w:r w:rsidRPr="001B61F2">
        <w:rPr>
          <w:sz w:val="24"/>
          <w:szCs w:val="24"/>
        </w:rPr>
        <w:t xml:space="preserve"> </w:t>
      </w:r>
      <w:r w:rsidRPr="001B61F2">
        <w:rPr>
          <w:rFonts w:ascii="Times New Roman" w:hAnsi="Times New Roman"/>
          <w:sz w:val="24"/>
          <w:szCs w:val="24"/>
        </w:rPr>
        <w:t>Принимает меры о незамедлительном информировании:</w:t>
      </w:r>
    </w:p>
    <w:p w:rsidR="001248F9" w:rsidRPr="001B61F2" w:rsidRDefault="001248F9" w:rsidP="0012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>1) орган прокуратуры - о нарушении прав и свобод несовершеннолетних;</w:t>
      </w:r>
    </w:p>
    <w:p w:rsidR="001248F9" w:rsidRPr="001B61F2" w:rsidRDefault="001248F9" w:rsidP="0012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1248F9" w:rsidRPr="001B61F2" w:rsidRDefault="001248F9" w:rsidP="0012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>3)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1248F9" w:rsidRPr="001B61F2" w:rsidRDefault="001248F9" w:rsidP="0012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1248F9" w:rsidRPr="001B61F2" w:rsidRDefault="001248F9" w:rsidP="0012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1248F9" w:rsidRPr="001B61F2" w:rsidRDefault="001248F9" w:rsidP="0012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1F2">
        <w:rPr>
          <w:rFonts w:ascii="Times New Roman" w:hAnsi="Times New Roman"/>
          <w:sz w:val="24"/>
          <w:szCs w:val="24"/>
        </w:rPr>
        <w:t>6) 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</w:t>
      </w:r>
      <w:proofErr w:type="gramEnd"/>
      <w:r w:rsidRPr="001B61F2">
        <w:rPr>
          <w:rFonts w:ascii="Times New Roman" w:hAnsi="Times New Roman"/>
          <w:sz w:val="24"/>
          <w:szCs w:val="24"/>
        </w:rPr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1248F9" w:rsidRPr="001B61F2" w:rsidRDefault="001248F9" w:rsidP="0012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1248F9" w:rsidRPr="001B61F2" w:rsidRDefault="001248F9" w:rsidP="0012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 xml:space="preserve">7) 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</w:t>
      </w:r>
      <w:r w:rsidRPr="001B61F2">
        <w:rPr>
          <w:rFonts w:ascii="Times New Roman" w:hAnsi="Times New Roman"/>
          <w:sz w:val="24"/>
          <w:szCs w:val="24"/>
        </w:rPr>
        <w:lastRenderedPageBreak/>
        <w:t>связи с прекращением по неуважительным причинам занятий в образовательных организациях;</w:t>
      </w:r>
    </w:p>
    <w:p w:rsidR="001248F9" w:rsidRPr="001B61F2" w:rsidRDefault="001248F9" w:rsidP="0012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4.1.11.</w:t>
      </w:r>
      <w:r w:rsidRPr="001B61F2">
        <w:rPr>
          <w:rFonts w:ascii="Times New Roman" w:hAnsi="Times New Roman"/>
          <w:sz w:val="24"/>
          <w:szCs w:val="24"/>
        </w:rPr>
        <w:t xml:space="preserve"> Участвует в подборе общественных воспитателей для несовершеннолетних, состоящих на учете органов и учреждений системы профилактики и прожив</w:t>
      </w:r>
      <w:r>
        <w:rPr>
          <w:rFonts w:ascii="Times New Roman" w:hAnsi="Times New Roman"/>
          <w:sz w:val="24"/>
          <w:szCs w:val="24"/>
        </w:rPr>
        <w:t>ающих на территории сельского</w:t>
      </w:r>
      <w:r w:rsidRPr="001B61F2">
        <w:rPr>
          <w:rFonts w:ascii="Times New Roman" w:hAnsi="Times New Roman"/>
          <w:sz w:val="24"/>
          <w:szCs w:val="24"/>
        </w:rPr>
        <w:t xml:space="preserve"> поселения, в соответствии  с Законом Забайкальского края от 26.12.2011 года № 617-ЗЗК «Об общественных воспитателях несовершеннолетних».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4.1.12.</w:t>
      </w:r>
      <w:r w:rsidRPr="001B61F2">
        <w:rPr>
          <w:rFonts w:ascii="Times New Roman" w:hAnsi="Times New Roman"/>
          <w:sz w:val="24"/>
          <w:szCs w:val="24"/>
        </w:rPr>
        <w:t xml:space="preserve"> Способствует своевременному оказанию помощи органами системы профилактики, гражданами семьям и несовершеннолетним, оказавшимся в трудной жизненной ситуации и социально-опасном положении.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4.1.13.</w:t>
      </w:r>
      <w:r w:rsidRPr="001B61F2">
        <w:rPr>
          <w:rFonts w:ascii="Times New Roman" w:hAnsi="Times New Roman"/>
          <w:sz w:val="24"/>
          <w:szCs w:val="24"/>
        </w:rPr>
        <w:t xml:space="preserve"> Комиссия по делам несовершеннолетних и защите их прав муниципального района «Читинский район» информирует Советы по профилактике о лицах и семьях, состоящих на учете в учреждениях и органах системы профилактике безнадзорности и правонарушений несовершеннолетних, прожи</w:t>
      </w:r>
      <w:r>
        <w:rPr>
          <w:rFonts w:ascii="Times New Roman" w:hAnsi="Times New Roman"/>
          <w:sz w:val="24"/>
          <w:szCs w:val="24"/>
        </w:rPr>
        <w:t>вающих на территории сельского</w:t>
      </w:r>
      <w:r w:rsidRPr="001B61F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1B61F2">
        <w:rPr>
          <w:rFonts w:ascii="Times New Roman" w:hAnsi="Times New Roman"/>
          <w:sz w:val="24"/>
          <w:szCs w:val="24"/>
        </w:rPr>
        <w:t>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4.2.</w:t>
      </w:r>
      <w:r w:rsidRPr="001B61F2">
        <w:rPr>
          <w:rFonts w:ascii="Times New Roman" w:hAnsi="Times New Roman"/>
          <w:sz w:val="24"/>
          <w:szCs w:val="24"/>
        </w:rPr>
        <w:t xml:space="preserve"> </w:t>
      </w:r>
      <w:r w:rsidRPr="001B61F2">
        <w:rPr>
          <w:rFonts w:ascii="Times New Roman" w:hAnsi="Times New Roman"/>
          <w:b/>
          <w:sz w:val="24"/>
          <w:szCs w:val="24"/>
        </w:rPr>
        <w:t>Советы по профилактике вправе: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4.2.1.</w:t>
      </w:r>
      <w:r w:rsidRPr="001B61F2">
        <w:rPr>
          <w:rFonts w:ascii="Times New Roman" w:hAnsi="Times New Roman"/>
          <w:sz w:val="24"/>
          <w:szCs w:val="24"/>
        </w:rPr>
        <w:t xml:space="preserve"> Вносить предложения в комиссию по делам несовершеннолетних и защиты их прав администрации муниципального района «Читинский район» по организации и улучшению работы и межведомственного взаимодействия по профилактике безнадзорности и правонарушений несовершеннолетних.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4.2.2.</w:t>
      </w:r>
      <w:r w:rsidRPr="001B61F2">
        <w:rPr>
          <w:rFonts w:ascii="Times New Roman" w:hAnsi="Times New Roman"/>
          <w:sz w:val="24"/>
          <w:szCs w:val="24"/>
        </w:rPr>
        <w:t xml:space="preserve"> Приглашать на заседания Совета по профилактике родителей, не исполняющих или ненадлежащим образом исполняющих родительские обязанности по воспитанию, обучению, содержанию и защиты прав своих несовершеннолетних детей, прожив</w:t>
      </w:r>
      <w:r>
        <w:rPr>
          <w:rFonts w:ascii="Times New Roman" w:hAnsi="Times New Roman"/>
          <w:sz w:val="24"/>
          <w:szCs w:val="24"/>
        </w:rPr>
        <w:t>ающих на территории сельского</w:t>
      </w:r>
      <w:r w:rsidRPr="001B61F2">
        <w:rPr>
          <w:rFonts w:ascii="Times New Roman" w:hAnsi="Times New Roman"/>
          <w:sz w:val="24"/>
          <w:szCs w:val="24"/>
        </w:rPr>
        <w:t xml:space="preserve"> поселения. 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4.2.3.</w:t>
      </w:r>
      <w:r w:rsidRPr="001B61F2">
        <w:rPr>
          <w:rFonts w:ascii="Times New Roman" w:hAnsi="Times New Roman"/>
          <w:sz w:val="24"/>
          <w:szCs w:val="24"/>
        </w:rPr>
        <w:t xml:space="preserve"> Совет по профилактике в качестве мер профилактического воздействия имеет право</w:t>
      </w:r>
      <w:r w:rsidRPr="001B61F2">
        <w:rPr>
          <w:sz w:val="24"/>
          <w:szCs w:val="24"/>
        </w:rPr>
        <w:t xml:space="preserve"> </w:t>
      </w:r>
      <w:r w:rsidRPr="001B61F2">
        <w:rPr>
          <w:rFonts w:ascii="Times New Roman" w:hAnsi="Times New Roman"/>
          <w:sz w:val="24"/>
          <w:szCs w:val="24"/>
        </w:rPr>
        <w:t>организовывать и осуществлять: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 xml:space="preserve">– социальную адаптацию безнадзорных и беспризорных несовершеннолетних, несовершеннолетних, находящихся в конфликте с законом, занимающихся бродяжничеством и </w:t>
      </w:r>
      <w:proofErr w:type="gramStart"/>
      <w:r w:rsidRPr="001B61F2">
        <w:rPr>
          <w:rFonts w:ascii="Times New Roman" w:hAnsi="Times New Roman"/>
          <w:sz w:val="24"/>
          <w:szCs w:val="24"/>
        </w:rPr>
        <w:t>попрошайничеством</w:t>
      </w:r>
      <w:proofErr w:type="gramEnd"/>
      <w:r w:rsidRPr="001B61F2">
        <w:rPr>
          <w:rFonts w:ascii="Times New Roman" w:hAnsi="Times New Roman"/>
          <w:sz w:val="24"/>
          <w:szCs w:val="24"/>
        </w:rPr>
        <w:t>, подвергнутых принудительным мерам воспитательного воздействия, отбывших уголовное наказание в виде лишения свободы и (или) подвергнувшихся иным мерам уголовно-правового характера и других;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B61F2">
        <w:rPr>
          <w:rFonts w:ascii="Times New Roman" w:hAnsi="Times New Roman"/>
          <w:sz w:val="24"/>
          <w:szCs w:val="24"/>
        </w:rPr>
        <w:t>- о</w:t>
      </w:r>
      <w:r w:rsidRPr="001B61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бсуждение поведения правонарушителей в сфере семейно-бытовых отношений;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оказывать помощь общественным организациям в борьбе с пьянством и алкоголизмом, проводить  мероприятия, связанные с антиалкогольной пропагандой, выявлять нарушения правил торговли спиртными напитками на территории сельского поселения.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>– направлять материалы в отношении несовершеннолетних и их семей для рассмотрения в комиссию по делам несовершеннолетних и защиты их прав администрации муниципального района «Читинский район», в правоохранительные органы, а также в соответствующие органы для принятия к ним мер профилактического воздействия;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1F2">
        <w:rPr>
          <w:rFonts w:ascii="Times New Roman" w:hAnsi="Times New Roman"/>
          <w:sz w:val="24"/>
          <w:szCs w:val="24"/>
        </w:rPr>
        <w:t>– обращаться с ходатайствами в органы и учреждения системы профилактики по вопросам оказания социальной, профессиональной и правовой помощи лицам, нуждающимся в такой помощи, оказавшимся в трудной жизненной ситуации, социально-опасном положении, по вопросам лишения родительских прав или восстановления в родительских правах, об изъятии из семьи несовершеннолетних детей, находящихся в положении, опасном для их жизни и здоровья;</w:t>
      </w:r>
      <w:proofErr w:type="gramEnd"/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sz w:val="24"/>
          <w:szCs w:val="24"/>
        </w:rPr>
        <w:t>– другие меры воздействия, не противоречащие действующему законодательству и настоящему Положению.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8F9" w:rsidRPr="001B61F2" w:rsidRDefault="001248F9" w:rsidP="001248F9">
      <w:pPr>
        <w:spacing w:after="0" w:line="240" w:lineRule="auto"/>
        <w:ind w:right="3"/>
        <w:rPr>
          <w:rFonts w:ascii="Times New Roman" w:hAnsi="Times New Roman"/>
          <w:b/>
          <w:bCs/>
          <w:sz w:val="24"/>
          <w:szCs w:val="24"/>
        </w:rPr>
      </w:pPr>
      <w:r w:rsidRPr="001B61F2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5. ПОРЯДОК ОРГАНИЗАЦИИ ДЕЯТЕЛЬНОСТИ СОВЕТА ПО ПРОФИЛАКТИКЕ </w:t>
      </w:r>
    </w:p>
    <w:p w:rsidR="001248F9" w:rsidRPr="001B61F2" w:rsidRDefault="001248F9" w:rsidP="001248F9">
      <w:pPr>
        <w:spacing w:after="0" w:line="240" w:lineRule="auto"/>
        <w:ind w:right="3"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5.1.</w:t>
      </w:r>
      <w:r w:rsidRPr="001B61F2">
        <w:rPr>
          <w:rFonts w:ascii="Times New Roman" w:hAnsi="Times New Roman"/>
          <w:sz w:val="24"/>
          <w:szCs w:val="24"/>
        </w:rPr>
        <w:t xml:space="preserve"> Деятельность Совета по профилактике осуществляется на основании утвержденного плана работы на текущий год. </w:t>
      </w:r>
    </w:p>
    <w:p w:rsidR="001248F9" w:rsidRPr="001B61F2" w:rsidRDefault="001248F9" w:rsidP="001248F9">
      <w:pPr>
        <w:spacing w:after="0" w:line="240" w:lineRule="auto"/>
        <w:ind w:right="3"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5.2.</w:t>
      </w:r>
      <w:r w:rsidRPr="001B61F2">
        <w:rPr>
          <w:rFonts w:ascii="Times New Roman" w:hAnsi="Times New Roman"/>
          <w:sz w:val="24"/>
          <w:szCs w:val="24"/>
        </w:rPr>
        <w:t xml:space="preserve"> Совет по профилактике на своих заседаниях рассматривает вопросы, отнесенные к его компетенции.</w:t>
      </w:r>
    </w:p>
    <w:p w:rsidR="001248F9" w:rsidRPr="001B61F2" w:rsidRDefault="001248F9" w:rsidP="001248F9">
      <w:pPr>
        <w:spacing w:after="0" w:line="240" w:lineRule="auto"/>
        <w:ind w:right="3"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5.3.</w:t>
      </w:r>
      <w:r w:rsidRPr="001B61F2">
        <w:rPr>
          <w:rFonts w:ascii="Times New Roman" w:hAnsi="Times New Roman"/>
          <w:sz w:val="24"/>
          <w:szCs w:val="24"/>
        </w:rPr>
        <w:t xml:space="preserve"> Заседания Совета по профилактике проводятся по решению председателя Совета по профилактике, по мере необходимости, но не реже одного раза в квартал. </w:t>
      </w:r>
    </w:p>
    <w:p w:rsidR="001248F9" w:rsidRPr="001B61F2" w:rsidRDefault="001248F9" w:rsidP="001248F9">
      <w:pPr>
        <w:spacing w:after="0" w:line="240" w:lineRule="auto"/>
        <w:ind w:right="3"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5.4.</w:t>
      </w:r>
      <w:r w:rsidRPr="001B61F2">
        <w:rPr>
          <w:rFonts w:ascii="Times New Roman" w:hAnsi="Times New Roman"/>
          <w:sz w:val="24"/>
          <w:szCs w:val="24"/>
        </w:rPr>
        <w:t xml:space="preserve"> Повестка заседания Совета по профилактике формируется секретарем Совета по профилактике и утверждается председателем Совета по профилактике. </w:t>
      </w:r>
    </w:p>
    <w:p w:rsidR="001248F9" w:rsidRPr="001B61F2" w:rsidRDefault="001248F9" w:rsidP="001248F9">
      <w:pPr>
        <w:spacing w:after="0" w:line="240" w:lineRule="auto"/>
        <w:ind w:right="3"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5.5.</w:t>
      </w:r>
      <w:r w:rsidRPr="001B61F2">
        <w:rPr>
          <w:rFonts w:ascii="Times New Roman" w:hAnsi="Times New Roman"/>
          <w:sz w:val="24"/>
          <w:szCs w:val="24"/>
        </w:rPr>
        <w:t xml:space="preserve"> Решения Совета по профилактике принимаются большинством голосов присутствующих на заседании, оформляется по форме (Приложение № 2). В случае равенства голосов решающим является голос председательствующего на заседании. В отдельных случаях решения Совета по профилактике могут приниматься опросным порядком. По итогам заседаний секретарем оформляется протокол заседания, который подписывается председателем Совета и секретарем Совета по профилактике (Приложение № 1). </w:t>
      </w:r>
    </w:p>
    <w:p w:rsidR="001248F9" w:rsidRPr="001B61F2" w:rsidRDefault="001248F9" w:rsidP="001248F9">
      <w:pPr>
        <w:spacing w:after="0" w:line="240" w:lineRule="auto"/>
        <w:ind w:right="3"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5.6.</w:t>
      </w:r>
      <w:r w:rsidRPr="001B61F2">
        <w:rPr>
          <w:rFonts w:ascii="Times New Roman" w:hAnsi="Times New Roman"/>
          <w:sz w:val="24"/>
          <w:szCs w:val="24"/>
        </w:rPr>
        <w:t xml:space="preserve"> Решения Совета по профилактике носят рекомендательный характер.</w:t>
      </w:r>
    </w:p>
    <w:p w:rsidR="001248F9" w:rsidRPr="001B61F2" w:rsidRDefault="001248F9" w:rsidP="001248F9">
      <w:pPr>
        <w:spacing w:after="0" w:line="240" w:lineRule="auto"/>
        <w:ind w:right="3"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5.7.</w:t>
      </w:r>
      <w:r w:rsidRPr="001B61F2">
        <w:rPr>
          <w:rFonts w:ascii="Times New Roman" w:hAnsi="Times New Roman"/>
          <w:sz w:val="24"/>
          <w:szCs w:val="24"/>
        </w:rPr>
        <w:t xml:space="preserve"> Решения и рекомендации Совета по профилактике доводятся до сведения граждан, комиссии по делам несовершеннолетних и защиты их прав администрации  муниципального района «Читинский район», при необходимости – до иных учреждений и органов системы профилактики безнадзорности и правонарушений несовершеннолетних муниципального района «Читинский район».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5.8.</w:t>
      </w:r>
      <w:r w:rsidRPr="001B61F2">
        <w:rPr>
          <w:rFonts w:ascii="Times New Roman" w:hAnsi="Times New Roman"/>
          <w:sz w:val="24"/>
          <w:szCs w:val="24"/>
        </w:rPr>
        <w:t xml:space="preserve"> Секретарь Совета по профилактике ведет делопроизводство Совета по профилактике, решает организационные вопросы по подготовке и проведению заседаний и других мероприятий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 xml:space="preserve">6. МАТЕРИАЛЬНО-ТЕХНИЧЕСКОЕ ОБЕСПЕЧЕНИЕ РАБОТЫ СОВЕТА ПО ПРОФИЛАКТИКЕ </w:t>
      </w:r>
    </w:p>
    <w:p w:rsidR="001248F9" w:rsidRPr="001B61F2" w:rsidRDefault="001248F9" w:rsidP="001248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1F2">
        <w:rPr>
          <w:rFonts w:ascii="Times New Roman" w:hAnsi="Times New Roman"/>
          <w:b/>
          <w:sz w:val="24"/>
          <w:szCs w:val="24"/>
        </w:rPr>
        <w:t>6.1.</w:t>
      </w:r>
      <w:r w:rsidRPr="001B61F2">
        <w:rPr>
          <w:rFonts w:ascii="Times New Roman" w:hAnsi="Times New Roman"/>
          <w:sz w:val="24"/>
          <w:szCs w:val="24"/>
        </w:rPr>
        <w:tab/>
        <w:t>Обеспечение Советов по профилактике необходимым помещением, телефонной связью, мебелью, канцелярскими принадлежностями осуществля</w:t>
      </w:r>
      <w:r>
        <w:rPr>
          <w:rFonts w:ascii="Times New Roman" w:hAnsi="Times New Roman"/>
          <w:sz w:val="24"/>
          <w:szCs w:val="24"/>
        </w:rPr>
        <w:t>ется администрацией сельского</w:t>
      </w:r>
      <w:r w:rsidRPr="001B61F2">
        <w:rPr>
          <w:rFonts w:ascii="Times New Roman" w:hAnsi="Times New Roman"/>
          <w:sz w:val="24"/>
          <w:szCs w:val="24"/>
        </w:rPr>
        <w:t xml:space="preserve"> поселения. </w:t>
      </w:r>
    </w:p>
    <w:p w:rsidR="001248F9" w:rsidRDefault="001248F9" w:rsidP="001248F9">
      <w:pPr>
        <w:tabs>
          <w:tab w:val="left" w:pos="567"/>
        </w:tabs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tabs>
          <w:tab w:val="left" w:pos="567"/>
        </w:tabs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tabs>
          <w:tab w:val="left" w:pos="567"/>
        </w:tabs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tabs>
          <w:tab w:val="left" w:pos="567"/>
        </w:tabs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tabs>
          <w:tab w:val="left" w:pos="567"/>
        </w:tabs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tabs>
          <w:tab w:val="left" w:pos="567"/>
        </w:tabs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tabs>
          <w:tab w:val="left" w:pos="567"/>
        </w:tabs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tabs>
          <w:tab w:val="left" w:pos="567"/>
        </w:tabs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tabs>
          <w:tab w:val="left" w:pos="567"/>
        </w:tabs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tabs>
          <w:tab w:val="left" w:pos="567"/>
        </w:tabs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1248F9" w:rsidRPr="0037246D" w:rsidRDefault="001248F9" w:rsidP="001248F9">
      <w:pPr>
        <w:tabs>
          <w:tab w:val="left" w:pos="567"/>
        </w:tabs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3724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Приложение № 1</w:t>
      </w:r>
    </w:p>
    <w:p w:rsidR="001248F9" w:rsidRPr="0037246D" w:rsidRDefault="001248F9" w:rsidP="00124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46D">
        <w:rPr>
          <w:rFonts w:ascii="Times New Roman" w:hAnsi="Times New Roman"/>
          <w:sz w:val="24"/>
          <w:szCs w:val="24"/>
        </w:rPr>
        <w:br/>
      </w:r>
      <w:r w:rsidRPr="0037246D">
        <w:rPr>
          <w:rFonts w:ascii="Times New Roman" w:hAnsi="Times New Roman"/>
          <w:b/>
          <w:sz w:val="24"/>
          <w:szCs w:val="24"/>
        </w:rPr>
        <w:t>Протокол № ________</w:t>
      </w:r>
      <w:r w:rsidRPr="0037246D">
        <w:rPr>
          <w:rFonts w:ascii="Times New Roman" w:hAnsi="Times New Roman"/>
          <w:b/>
          <w:sz w:val="24"/>
          <w:szCs w:val="24"/>
        </w:rPr>
        <w:br/>
      </w:r>
      <w:r w:rsidRPr="0037246D">
        <w:rPr>
          <w:rFonts w:ascii="Times New Roman" w:hAnsi="Times New Roman"/>
          <w:sz w:val="24"/>
          <w:szCs w:val="24"/>
        </w:rPr>
        <w:t xml:space="preserve">заседания Совета по профилактике, безнадзорности и правонарушений  несовершеннолетних </w:t>
      </w:r>
      <w:r>
        <w:rPr>
          <w:rFonts w:ascii="Times New Roman" w:hAnsi="Times New Roman"/>
          <w:sz w:val="24"/>
          <w:szCs w:val="24"/>
        </w:rPr>
        <w:t>сельского</w:t>
      </w:r>
      <w:r w:rsidRPr="0037246D">
        <w:rPr>
          <w:rFonts w:ascii="Times New Roman" w:hAnsi="Times New Roman"/>
          <w:sz w:val="24"/>
          <w:szCs w:val="24"/>
        </w:rPr>
        <w:t xml:space="preserve"> поселения</w:t>
      </w:r>
    </w:p>
    <w:p w:rsidR="001248F9" w:rsidRPr="0037246D" w:rsidRDefault="001248F9" w:rsidP="00124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«Арахлейское»</w:t>
      </w:r>
      <w:r w:rsidRPr="0037246D">
        <w:rPr>
          <w:rFonts w:ascii="Times New Roman" w:hAnsi="Times New Roman"/>
          <w:b/>
          <w:sz w:val="24"/>
          <w:szCs w:val="24"/>
        </w:rPr>
        <w:t xml:space="preserve">  </w:t>
      </w:r>
    </w:p>
    <w:p w:rsidR="001248F9" w:rsidRPr="0037246D" w:rsidRDefault="001248F9" w:rsidP="00124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46D">
        <w:rPr>
          <w:rFonts w:ascii="Times New Roman" w:hAnsi="Times New Roman"/>
          <w:sz w:val="24"/>
          <w:szCs w:val="24"/>
        </w:rPr>
        <w:br/>
        <w:t>«___» _________201__ год                                                  ___________________</w:t>
      </w: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4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(место проведения)</w:t>
      </w:r>
      <w:r w:rsidRPr="0037246D">
        <w:rPr>
          <w:rFonts w:ascii="Times New Roman" w:hAnsi="Times New Roman"/>
          <w:sz w:val="24"/>
          <w:szCs w:val="24"/>
        </w:rPr>
        <w:br/>
        <w:t>Присутствовали:</w:t>
      </w:r>
      <w:r w:rsidRPr="0037246D">
        <w:rPr>
          <w:rFonts w:ascii="Times New Roman" w:hAnsi="Times New Roman"/>
          <w:sz w:val="24"/>
          <w:szCs w:val="24"/>
        </w:rPr>
        <w:br/>
        <w:t>Председателя Совета по профилактике 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Секретаря Совета по профилактике 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Членов Совета по профилактике:___________________________________________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Приглашённых:_________________________________________________________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46D">
        <w:rPr>
          <w:rFonts w:ascii="Times New Roman" w:hAnsi="Times New Roman"/>
          <w:sz w:val="24"/>
          <w:szCs w:val="24"/>
        </w:rPr>
        <w:t>Повестка дня:___________________________________________________________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Слушали:_______________________________________________________________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46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Выступили: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Постановили: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</w:r>
      <w:r w:rsidRPr="0037246D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46D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46D">
        <w:rPr>
          <w:rFonts w:ascii="Times New Roman" w:hAnsi="Times New Roman"/>
          <w:b/>
          <w:sz w:val="24"/>
          <w:szCs w:val="24"/>
        </w:rPr>
        <w:t>Председательствующий: ______________</w:t>
      </w:r>
      <w:r w:rsidRPr="0037246D">
        <w:rPr>
          <w:rFonts w:ascii="Times New Roman" w:hAnsi="Times New Roman"/>
          <w:b/>
          <w:sz w:val="24"/>
          <w:szCs w:val="24"/>
        </w:rPr>
        <w:br/>
      </w: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46D">
        <w:rPr>
          <w:rFonts w:ascii="Times New Roman" w:hAnsi="Times New Roman"/>
          <w:b/>
          <w:sz w:val="24"/>
          <w:szCs w:val="24"/>
        </w:rPr>
        <w:t>Секретарь:____________</w:t>
      </w:r>
    </w:p>
    <w:p w:rsidR="001248F9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F9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37246D">
        <w:rPr>
          <w:rFonts w:ascii="Times New Roman" w:hAnsi="Times New Roman"/>
          <w:sz w:val="24"/>
          <w:szCs w:val="24"/>
        </w:rPr>
        <w:t xml:space="preserve">                                                        Приложение № 2</w:t>
      </w:r>
    </w:p>
    <w:p w:rsidR="001248F9" w:rsidRPr="0037246D" w:rsidRDefault="001248F9" w:rsidP="00124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46D">
        <w:rPr>
          <w:rFonts w:ascii="Times New Roman" w:hAnsi="Times New Roman"/>
          <w:sz w:val="24"/>
          <w:szCs w:val="24"/>
        </w:rPr>
        <w:br/>
      </w:r>
      <w:r w:rsidRPr="0037246D">
        <w:rPr>
          <w:rFonts w:ascii="Times New Roman" w:hAnsi="Times New Roman"/>
          <w:b/>
          <w:sz w:val="24"/>
          <w:szCs w:val="24"/>
        </w:rPr>
        <w:t>Решение № __________</w:t>
      </w:r>
    </w:p>
    <w:p w:rsidR="001248F9" w:rsidRPr="0037246D" w:rsidRDefault="001248F9" w:rsidP="00124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46D">
        <w:rPr>
          <w:rFonts w:ascii="Times New Roman" w:hAnsi="Times New Roman"/>
          <w:sz w:val="24"/>
          <w:szCs w:val="24"/>
        </w:rPr>
        <w:t>заседания Совета по профилактике, безнадзорности и правонарушений  несовершеннолетних</w:t>
      </w:r>
      <w:r w:rsidRPr="0037246D">
        <w:rPr>
          <w:sz w:val="24"/>
          <w:szCs w:val="24"/>
        </w:rPr>
        <w:t xml:space="preserve"> </w:t>
      </w:r>
      <w:r w:rsidRPr="0037246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</w:t>
      </w:r>
      <w:r w:rsidRPr="0037246D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b/>
          <w:sz w:val="24"/>
          <w:szCs w:val="24"/>
        </w:rPr>
        <w:t>«Арахлейское»</w:t>
      </w:r>
      <w:r w:rsidRPr="0037246D">
        <w:rPr>
          <w:rFonts w:ascii="Times New Roman" w:hAnsi="Times New Roman"/>
          <w:b/>
          <w:sz w:val="24"/>
          <w:szCs w:val="24"/>
        </w:rPr>
        <w:t xml:space="preserve"> </w:t>
      </w:r>
    </w:p>
    <w:p w:rsidR="001248F9" w:rsidRPr="0037246D" w:rsidRDefault="001248F9" w:rsidP="00124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8F9" w:rsidRPr="0037246D" w:rsidRDefault="001248F9" w:rsidP="00124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46D">
        <w:rPr>
          <w:rFonts w:ascii="Times New Roman" w:hAnsi="Times New Roman"/>
          <w:sz w:val="24"/>
          <w:szCs w:val="24"/>
        </w:rPr>
        <w:t>«____» _________201__ год                                                  ___________________</w:t>
      </w: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4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(место проведения)</w:t>
      </w:r>
      <w:r w:rsidRPr="0037246D">
        <w:rPr>
          <w:rFonts w:ascii="Times New Roman" w:hAnsi="Times New Roman"/>
          <w:sz w:val="24"/>
          <w:szCs w:val="24"/>
        </w:rPr>
        <w:br/>
      </w:r>
    </w:p>
    <w:p w:rsidR="001248F9" w:rsidRPr="0037246D" w:rsidRDefault="001248F9" w:rsidP="00124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46D">
        <w:rPr>
          <w:rFonts w:ascii="Times New Roman" w:hAnsi="Times New Roman"/>
          <w:sz w:val="24"/>
          <w:szCs w:val="24"/>
        </w:rPr>
        <w:t xml:space="preserve">Совет по профилактике безнадзорности и правонарушений несовершеннолетних </w:t>
      </w:r>
    </w:p>
    <w:p w:rsidR="001248F9" w:rsidRPr="0037246D" w:rsidRDefault="001248F9" w:rsidP="00124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46D">
        <w:rPr>
          <w:rFonts w:ascii="Times New Roman" w:hAnsi="Times New Roman"/>
          <w:b/>
          <w:sz w:val="24"/>
          <w:szCs w:val="24"/>
        </w:rPr>
        <w:t xml:space="preserve">«____________________»  </w:t>
      </w:r>
      <w:proofErr w:type="gramStart"/>
      <w:r w:rsidRPr="0037246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37246D">
        <w:rPr>
          <w:rFonts w:ascii="Times New Roman" w:hAnsi="Times New Roman"/>
          <w:sz w:val="24"/>
          <w:szCs w:val="24"/>
        </w:rPr>
        <w:t xml:space="preserve"> (сельского) поселения в составе:</w:t>
      </w:r>
      <w:r w:rsidRPr="0037246D">
        <w:rPr>
          <w:rFonts w:ascii="Times New Roman" w:hAnsi="Times New Roman"/>
          <w:sz w:val="24"/>
          <w:szCs w:val="24"/>
        </w:rPr>
        <w:br/>
      </w: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46D">
        <w:rPr>
          <w:rFonts w:ascii="Times New Roman" w:hAnsi="Times New Roman"/>
          <w:sz w:val="24"/>
          <w:szCs w:val="24"/>
        </w:rPr>
        <w:t>Председателя Совета по профилактике 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Секретаря Совета по профилактике 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Членов Совета по профилактике:___________________________________________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Приглашённых:_________________________________________________________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Рассмотрев материалы__________________________________________________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(Ф.И.О. несовершеннолетнего, или законного представителя)</w:t>
      </w:r>
      <w:r w:rsidRPr="0037246D">
        <w:rPr>
          <w:rFonts w:ascii="Times New Roman" w:hAnsi="Times New Roman"/>
          <w:sz w:val="24"/>
          <w:szCs w:val="24"/>
        </w:rPr>
        <w:br/>
        <w:t>Дата рождения__________________________________________________________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Место рождения________________________________________________________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Место работы или учёбы_________________________________________________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Проживающего по адресу:________________________________________________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Установил:_____________________________________________________________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Обстоятельства, установленные при рассмотрении дела:_______________________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Совет по профилактике  решил:_________________________________________________________________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  <w:r w:rsidRPr="0037246D">
        <w:rPr>
          <w:rFonts w:ascii="Times New Roman" w:hAnsi="Times New Roman"/>
          <w:sz w:val="24"/>
          <w:szCs w:val="24"/>
        </w:rPr>
        <w:br/>
      </w:r>
      <w:r w:rsidRPr="0037246D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46D">
        <w:rPr>
          <w:rFonts w:ascii="Times New Roman" w:hAnsi="Times New Roman"/>
          <w:b/>
          <w:sz w:val="24"/>
          <w:szCs w:val="24"/>
        </w:rPr>
        <w:t>Председательствующий:_______________</w:t>
      </w:r>
      <w:r w:rsidRPr="0037246D">
        <w:rPr>
          <w:rFonts w:ascii="Times New Roman" w:hAnsi="Times New Roman"/>
          <w:b/>
          <w:sz w:val="24"/>
          <w:szCs w:val="24"/>
        </w:rPr>
        <w:br/>
        <w:t>Секретарь:____________</w:t>
      </w:r>
    </w:p>
    <w:p w:rsidR="001248F9" w:rsidRPr="0037246D" w:rsidRDefault="001248F9" w:rsidP="00124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48F9" w:rsidRDefault="001248F9" w:rsidP="001248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246D">
        <w:rPr>
          <w:rFonts w:ascii="Times New Roman" w:hAnsi="Times New Roman"/>
          <w:b/>
          <w:sz w:val="24"/>
          <w:szCs w:val="24"/>
        </w:rPr>
        <w:t>Решение вручено «___» ________201__ года</w:t>
      </w:r>
      <w:proofErr w:type="gramStart"/>
      <w:r w:rsidRPr="0037246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__________ (________________)</w:t>
      </w:r>
      <w:proofErr w:type="gramEnd"/>
    </w:p>
    <w:p w:rsidR="001248F9" w:rsidRDefault="001248F9" w:rsidP="001248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Pr="00C14ED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подпись </w:t>
      </w:r>
      <w:r w:rsidRPr="00C14EDC">
        <w:rPr>
          <w:rFonts w:ascii="Times New Roman" w:hAnsi="Times New Roman"/>
          <w:sz w:val="20"/>
          <w:szCs w:val="20"/>
        </w:rPr>
        <w:t xml:space="preserve"> несовершеннолетнего</w:t>
      </w:r>
      <w:proofErr w:type="gramEnd"/>
    </w:p>
    <w:p w:rsidR="001248F9" w:rsidRPr="00C14EDC" w:rsidRDefault="001248F9" w:rsidP="001248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или законного представителя</w:t>
      </w:r>
      <w:r w:rsidRPr="00C14EDC">
        <w:rPr>
          <w:rFonts w:ascii="Times New Roman" w:hAnsi="Times New Roman"/>
          <w:sz w:val="20"/>
          <w:szCs w:val="20"/>
        </w:rPr>
        <w:t>)</w:t>
      </w:r>
    </w:p>
    <w:p w:rsidR="00AE094C" w:rsidRDefault="00AE094C"/>
    <w:sectPr w:rsidR="00AE094C" w:rsidSect="009751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0C2F"/>
    <w:multiLevelType w:val="hybridMultilevel"/>
    <w:tmpl w:val="D138070E"/>
    <w:lvl w:ilvl="0" w:tplc="01A6A1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8F9"/>
    <w:rsid w:val="001248F9"/>
    <w:rsid w:val="0021142D"/>
    <w:rsid w:val="002C6D28"/>
    <w:rsid w:val="006C064C"/>
    <w:rsid w:val="00745861"/>
    <w:rsid w:val="00AA7D89"/>
    <w:rsid w:val="00AE094C"/>
    <w:rsid w:val="00F3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F9"/>
    <w:pPr>
      <w:ind w:left="720"/>
      <w:contextualSpacing/>
    </w:pPr>
  </w:style>
  <w:style w:type="character" w:customStyle="1" w:styleId="a4">
    <w:name w:val="Основной текст Знак"/>
    <w:link w:val="a5"/>
    <w:rsid w:val="001248F9"/>
    <w:rPr>
      <w:rFonts w:ascii="Times New Roman" w:hAnsi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1248F9"/>
    <w:pPr>
      <w:shd w:val="clear" w:color="auto" w:fill="FFFFFF"/>
      <w:spacing w:after="840" w:line="298" w:lineRule="exact"/>
      <w:ind w:hanging="1020"/>
      <w:jc w:val="center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1248F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1248F9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248F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3316</Words>
  <Characters>18906</Characters>
  <Application>Microsoft Office Word</Application>
  <DocSecurity>0</DocSecurity>
  <Lines>157</Lines>
  <Paragraphs>44</Paragraphs>
  <ScaleCrop>false</ScaleCrop>
  <Company>Microsoft</Company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2017-10-05T05:05:00Z</cp:lastPrinted>
  <dcterms:created xsi:type="dcterms:W3CDTF">2018-07-20T02:44:00Z</dcterms:created>
  <dcterms:modified xsi:type="dcterms:W3CDTF">2018-07-20T02:44:00Z</dcterms:modified>
</cp:coreProperties>
</file>